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</w:t>
      </w:r>
    </w:p>
    <w:p>
      <w:pPr>
        <w:pStyle w:val="BodyText"/>
      </w:pPr>
      <w:r>
        <w:t xml:space="preserve">ПРИКАЗ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ad6592316d591dde4a6f147380e109438658a3f"/>
    <w:p>
      <w:pPr>
        <w:pStyle w:val="Heading2"/>
      </w:pPr>
      <w:r>
        <w:t xml:space="preserve">об отмене приказа от 3 февраля 2026 г. № 12 «О временном пропускном режиме»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ПРИКАЗЫВАЮ:</w:t>
      </w:r>
    </w:p>
    <w:p>
      <w:pPr>
        <w:pStyle w:val="BodyText"/>
      </w:pPr>
      <w:r>
        <w:t xml:space="preserve">1. Отменить приказ от «___» __________ 20__ г. № ____ «________________________________» с «___» __________ 20__ года.</w:t>
      </w:r>
    </w:p>
    <w:p>
      <w:pPr>
        <w:pStyle w:val="BodyText"/>
      </w:pPr>
      <w:r>
        <w:t xml:space="preserve">2. ______________________________________________________ с «___» __________ 20__ года ______________________________________________ до «___» __________ 20__ года.</w:t>
      </w:r>
    </w:p>
    <w:p>
      <w:pPr>
        <w:pStyle w:val="BodyText"/>
      </w:pPr>
      <w:r>
        <w:t xml:space="preserve">3. Контроль за исполнением приказа возложить на ______________________________________.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2026-10-28T23:29:32Z</dcterms:created>
  <dcterms:modified xsi:type="dcterms:W3CDTF">2026-10-28T23:29:32Z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