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15-к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б-отмене-командировки"/>
    <w:p>
      <w:pPr>
        <w:pStyle w:val="Heading2"/>
      </w:pPr>
      <w:r>
        <w:t xml:space="preserve">об отмене командировки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болезнью менеджера отдела продаж И. И. Иванова отменить командировку в г. Казань с 18 по 22 ноября 2026 г., оформленную приказом от 10.11.2026 № 12-к.</w:t>
      </w:r>
    </w:p>
    <w:p>
      <w:pPr>
        <w:pStyle w:val="BodyText"/>
      </w:pPr>
      <w:r>
        <w:t xml:space="preserve">1. Отменить служебное задание, выданное на период командировки.</w:t>
      </w:r>
    </w:p>
    <w:p>
      <w:pPr>
        <w:pStyle w:val="BodyText"/>
      </w:pPr>
      <w:r>
        <w:t xml:space="preserve">2. Главному бухгалтеру принять к сведению возврат неизрасходованного аванса в кассу организации.</w:t>
      </w:r>
    </w:p>
    <w:p>
      <w:pPr>
        <w:pStyle w:val="BodyText"/>
      </w:pPr>
      <w:r>
        <w:t xml:space="preserve">3. Менеджеру И. И. Иванову вернуть в бухгалтерию неизрасходованный аванс, выданный на командировочные расходы.</w:t>
      </w:r>
    </w:p>
    <w:p>
      <w:pPr>
        <w:pStyle w:val="BodyText"/>
      </w:pPr>
      <w:r>
        <w:t xml:space="preserve">4. Отменить бронирование билетов и гостиницы.</w:t>
      </w:r>
    </w:p>
    <w:p>
      <w:pPr>
        <w:pStyle w:val="BodyText"/>
      </w:pPr>
      <w:r>
        <w:t xml:space="preserve">Основание: служебная записка И. И. Иванова от 15.11.2026 № 7.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2026-10-31T20:35:08Z</dcterms:created>
  <dcterms:modified xsi:type="dcterms:W3CDTF">2026-10-31T20:35:08Z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