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e68704e1a1841f5899410f11b1a3715e107ae55"/>
    <w:p>
      <w:pPr>
        <w:pStyle w:val="Heading2"/>
      </w:pPr>
      <w:r>
        <w:t xml:space="preserve">об охране труда и соблюдении правил техники безопасности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со статьями 214 и 215 Трудового кодекса РФ и в целях обеспечения безопасных условий труда работников ПРИКАЗЫВАЮ:</w:t>
      </w:r>
    </w:p>
    <w:p>
      <w:pPr>
        <w:pStyle w:val="BodyText"/>
      </w:pPr>
      <w:r>
        <w:t xml:space="preserve">1. Назначить ______________________________ ответственным за организацию работы по охране труда и соблюдение правил техники безопасности.</w:t>
      </w:r>
    </w:p>
    <w:p>
      <w:pPr>
        <w:pStyle w:val="BodyText"/>
      </w:pPr>
      <w:r>
        <w:t xml:space="preserve">2. Обязанности руководителей подразделений: ________________________________________________</w:t>
      </w:r>
    </w:p>
    <w:p>
      <w:pPr>
        <w:pStyle w:val="BodyText"/>
      </w:pPr>
      <w:r>
        <w:t xml:space="preserve">3. Обязанности работников: ____________________________________________________________</w:t>
      </w:r>
    </w:p>
    <w:p>
      <w:pPr>
        <w:pStyle w:val="BodyText"/>
      </w:pPr>
      <w:r>
        <w:t xml:space="preserve">4. Ответственному: ________________________________________ в срок до ____________</w:t>
      </w:r>
    </w:p>
    <w:p>
      <w:pPr>
        <w:pStyle w:val="BodyText"/>
      </w:pPr>
      <w:r>
        <w:t xml:space="preserve">5.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2026-11-06T22:00:07Z</dcterms:created>
  <dcterms:modified xsi:type="dcterms:W3CDTF">2026-11-06T22:00:07Z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