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закреплении-техники-за-работниками"/>
    <w:p>
      <w:pPr>
        <w:pStyle w:val="Heading2"/>
      </w:pPr>
      <w:r>
        <w:t xml:space="preserve">о закреплении техники за работниками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обеспечения безопасной эксплуатации техники и оборудования и разграничения ответственности за их состояние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Закрепить за работниками технику и оборудование согласно приложению № 1 к настоящему приказу на период с 16 ноября 2026 г. по 31 декабря 2027 г.</w:t>
      </w:r>
    </w:p>
    <w:p>
      <w:pPr>
        <w:pStyle w:val="BodyText"/>
      </w:pPr>
      <w:r>
        <w:t xml:space="preserve">2. Работникам, за которыми закреплена техника, эксплуатировать её по назначению, соблюдать требования охраны труда и правил безопасности, обо всех неисправностях и повреждениях сразу сообщать непосредственному руководителю.</w:t>
      </w:r>
    </w:p>
    <w:p>
      <w:pPr>
        <w:pStyle w:val="BodyText"/>
      </w:pPr>
      <w:r>
        <w:t xml:space="preserve">3. Начальнику отдела кадров С. С. Смирновой ознакомить работников с приказом под роспись.</w:t>
      </w:r>
    </w:p>
    <w:p>
      <w:pPr>
        <w:pStyle w:val="BodyText"/>
      </w:pPr>
      <w:r>
        <w:t xml:space="preserve">4. Контроль за исполнением приказа возложить на главного инженера А. А. Кузнецова.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Водитель А. П. Сидоров, 16.11.2026</w:t>
            </w:r>
          </w:p>
          <w:p>
            <w:pPr>
              <w:pStyle w:val="BodyText"/>
            </w:pPr>
            <w:r>
              <w:t xml:space="preserve">____________ / Оператор М. В. Орлова,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2026-11-04T20:35:28Z</dcterms:created>
  <dcterms:modified xsi:type="dcterms:W3CDTF">2026-11-04T20:35:28Z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