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 о выводе из эксплуатации здания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ПРИКАЗ № 27</w:t>
      </w:r>
    </w:p>
    <w:p>
      <w:pPr>
        <w:pStyle w:val="BodyText"/>
      </w:pPr>
      <w:r>
        <w:t xml:space="preserve">г. Москва</w:t>
      </w:r>
    </w:p>
    <w:bookmarkStart w:id="10" w:name="приказ-о-выводе-из-эксплуатации-здания"/>
    <w:p>
      <w:pPr>
        <w:pStyle w:val="Heading1"/>
      </w:pPr>
      <w:r>
        <w:t xml:space="preserve">Приказ о выводе из эксплуатации здания</w:t>
      </w:r>
    </w:p>
    <w:bookmarkStart w:id="9" w:name="о-прекращении-эксплуатации-здания-склада"/>
    <w:p>
      <w:pPr>
        <w:pStyle w:val="Heading2"/>
      </w:pPr>
      <w:r>
        <w:t xml:space="preserve">о прекращении эксплуатации здания склада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В связи с окончанием срока службы и невозможностью дальнейшего использования по назначению здания склада площадью 1 240 кв. м, кадастровый номер 77:01:0000000:1234, расположенного по адресу: г. Москва, ул. Складская, д. 8, стр. 2, и на основании заключения технического обследования от 10.11.2026 приказываю:</w:t>
      </w:r>
    </w:p>
    <w:p>
      <w:pPr>
        <w:pStyle w:val="BodyText"/>
      </w:pPr>
      <w:r>
        <w:t xml:space="preserve">1. Вывести здание склада из эксплуатации с 1 декабря 2026 года.</w:t>
      </w:r>
    </w:p>
    <w:p>
      <w:pPr>
        <w:pStyle w:val="BodyText"/>
      </w:pPr>
      <w:r>
        <w:t xml:space="preserve">2. Создать комиссию по выводу здания из эксплуатации в составе: председатель — главный инженер С. С. Смирнов; члены комиссии — начальник службы эксплуатации А. А. Кузнецов, главный энергетик В. В. Орлов, юрист Е. Е. Павлова.</w:t>
      </w:r>
    </w:p>
    <w:p>
      <w:pPr>
        <w:pStyle w:val="BodyText"/>
      </w:pPr>
      <w:r>
        <w:t xml:space="preserve">3. Комиссии до 1 декабря 2026 года провести обследование здания, составить акт вывода из эксплуатации здания и передать его на утверждение.</w:t>
      </w:r>
    </w:p>
    <w:p>
      <w:pPr>
        <w:pStyle w:val="BodyText"/>
      </w:pPr>
      <w:r>
        <w:t xml:space="preserve">4. Начальнику службы эксплуатации А. А. Кузнецову до 1 декабря 2026 года обеспечить отключение здания от сетей электро-, тепло- и водоснабжения, водоотведения и связи, опломбировать вводы, вывезти имущество и оградить здание.</w:t>
      </w:r>
    </w:p>
    <w:p>
      <w:pPr>
        <w:pStyle w:val="BodyText"/>
      </w:pPr>
      <w:r>
        <w:t xml:space="preserve">5. Контроль за исполнением приказа оставляю за собой.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ознакомлены</w:t>
            </w:r>
          </w:p>
          <w:p>
            <w:pPr>
              <w:pStyle w:val="BodyText"/>
            </w:pPr>
            <w:r>
              <w:t xml:space="preserve">Главный инженер</w:t>
            </w:r>
          </w:p>
          <w:p>
            <w:pPr>
              <w:pStyle w:val="BodyText"/>
            </w:pPr>
            <w:r>
              <w:t xml:space="preserve">____________ / С. С. Смирнов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о выводе из эксплуатации здания</dc:title>
  <dc:creator/>
  <dc:language>ru</dc:language>
  <cp:keywords/>
  <dcterms:created xsi:type="dcterms:W3CDTF">2026-11-07T20:45:38Z</dcterms:created>
  <dcterms:modified xsi:type="dcterms:W3CDTF">2026-11-07T20:45:38Z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