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47-к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выплате-работнику-выходного-пособия"/>
    <w:p>
      <w:pPr>
        <w:pStyle w:val="Heading2"/>
      </w:pPr>
      <w:r>
        <w:t xml:space="preserve">о выплате работнику выходного пособия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 16 ноября 2026 года Петров Пётр Петрович занимал в ООО «Ромашка» должность начальника отдела продаж на основании трудового договора № 12 от 3 марта 2021 года.</w:t>
      </w:r>
    </w:p>
    <w:p>
      <w:pPr>
        <w:pStyle w:val="BodyText"/>
      </w:pPr>
      <w:r>
        <w:t xml:space="preserve">Приказом генерального директора № 46-к от 14 октября 2026 года с 16 ноября 2026 года Петров П. П. освобождён от занимаемой должности по сокращению численности (штата) работников ООО «Ромашка».</w:t>
      </w:r>
    </w:p>
    <w:p>
      <w:pPr>
        <w:pStyle w:val="BodyText"/>
      </w:pPr>
      <w:r>
        <w:t xml:space="preserve">На основании ч. 1 ст. 178 ТК РФ приказываю: 1. Выплатить Петрову П. П. выходное пособие в размере среднего месячного заработка. 2. Главному бухгалтеру произвести начисление и выплату в соответствии с настоящим приказом.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2026-11-03T20:36:36Z</dcterms:created>
  <dcterms:modified xsi:type="dcterms:W3CDTF">2026-11-03T20:36:36Z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