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выплате пособия по временной нетрудоспособности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</w:t>
      </w:r>
    </w:p>
    <w:bookmarkStart w:id="10" w:name="X5ca74a7bc178839a774b33aa7f2448a97e43e3e"/>
    <w:p>
      <w:pPr>
        <w:pStyle w:val="Heading1"/>
      </w:pPr>
      <w:r>
        <w:t xml:space="preserve">Приказ о выплате пособия по временной нетрудоспособности</w:t>
      </w:r>
    </w:p>
    <w:bookmarkStart w:id="9" w:name="X1a030baec70978f69559949bda7fca7808433dd"/>
    <w:p>
      <w:pPr>
        <w:pStyle w:val="Heading2"/>
      </w:pPr>
      <w:r>
        <w:t xml:space="preserve">о начислении и выплате пособия по временной нетрудоспособности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Поручить: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Ответственный: ______________________________________________</w:t>
      </w:r>
    </w:p>
    <w:p>
      <w:pPr>
        <w:pStyle w:val="BodyText"/>
      </w:pPr>
      <w:r>
        <w:t xml:space="preserve">Контроль: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пособия по временной нетрудоспособности</dc:title>
  <dc:creator/>
  <dc:language>ru</dc:language>
  <cp:keywords/>
  <dcterms:created xsi:type="dcterms:W3CDTF">2026-10-28T23:29:29Z</dcterms:created>
  <dcterms:modified xsi:type="dcterms:W3CDTF">2026-10-28T23:29:29Z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