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</w:t>
      </w:r>
    </w:p>
    <w:p>
      <w:pPr>
        <w:pStyle w:val="BodyText"/>
      </w:pPr>
      <w:r>
        <w:t xml:space="preserve">ПРИКАЗ № ____-к</w:t>
      </w:r>
    </w:p>
    <w:p>
      <w:pPr>
        <w:pStyle w:val="BodyText"/>
      </w:pPr>
      <w:r>
        <w:t xml:space="preserve">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338c72b004e224e1e0dc9cc075630a09d077b06"/>
    <w:p>
      <w:pPr>
        <w:pStyle w:val="Heading2"/>
      </w:pPr>
      <w:r>
        <w:t xml:space="preserve">о возложении обязанностей на время больничного листа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временной нетрудоспособностью ______________________________________ ____________________________________________________________________________,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Возложить на ________________________________________________________________ ________________________________________________________________________________ исполнение обязанностей _______________________________________________________ ________________________________________________________________________________ с «___» __________ 20__ г. до выхода на работу.</w:t>
      </w:r>
      <w:r>
        <w:t xml:space="preserve"> </w:t>
      </w:r>
      <w:r>
        <w:t xml:space="preserve">2. Установить доплату в размере ______ % оклада (или: в фиксированной сумме ______ ₽) за фактически отработанное время.</w:t>
      </w:r>
      <w:r>
        <w:t xml:space="preserve"> </w:t>
      </w:r>
      <w:r>
        <w:t xml:space="preserve">3. Начислять доплату с «___» __________ 20__ г. по день выхода на работу включительно.</w:t>
      </w:r>
      <w:r>
        <w:t xml:space="preserve"> </w:t>
      </w: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2026-11-01T20:35:13Z</dcterms:created>
  <dcterms:modified xsi:type="dcterms:W3CDTF">2026-11-01T20:35:13Z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