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 (наименование организации)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_____________________________ (место издания)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6dc0dd294ea742fe4f7c9a3aed72c1795d076dc"/>
    <w:p>
      <w:pPr>
        <w:pStyle w:val="Heading2"/>
      </w:pPr>
      <w:r>
        <w:t xml:space="preserve">о возложении обязанностей генерального директора на заместителя генерального директора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связи с ______________________________________________________ и на основании статьи 60.2 Трудового кодекса Российской Федерации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Возложить на ______________________________________________ исполнение обязанностей генерального директора с «___» __________ 20__ г. по «___» __________ 20__ г. включительно.</w:t>
      </w:r>
    </w:p>
    <w:p>
      <w:pPr>
        <w:pStyle w:val="BodyText"/>
      </w:pPr>
      <w:r>
        <w:t xml:space="preserve">2. Установить доплату за период замещения в размере, определённом дополнительным соглашением к трудовому договору.</w:t>
      </w:r>
    </w:p>
    <w:p>
      <w:pPr>
        <w:pStyle w:val="BodyText"/>
      </w:pPr>
      <w:r>
        <w:t xml:space="preserve">3. Предоставить право подписывать от имени общества ______________________________, а также распоряжаться денежными средствами в пределах ______________________________. Сделки на сумму свыше лимита и решения ______________________________ оставить за генеральным директором.</w:t>
      </w:r>
    </w:p>
    <w:p>
      <w:pPr>
        <w:pStyle w:val="BodyText"/>
      </w:pPr>
      <w:r>
        <w:t xml:space="preserve">4. ______________________________________________ обеспечить приём и хранение документов с подписью замещающего в общем порядке.</w:t>
      </w:r>
    </w:p>
    <w:p>
      <w:pPr>
        <w:pStyle w:val="BodyText"/>
      </w:pPr>
      <w:r>
        <w:t xml:space="preserve">5. С приказом ознакомить ______________________________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 руководителя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2026-11-07T20:45:33Z</dcterms:created>
  <dcterms:modified xsi:type="dcterms:W3CDTF">2026-11-07T20:45:33Z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