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приёме на работу по внутреннему совместительству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14-к</w:t>
      </w:r>
    </w:p>
    <w:p>
      <w:pPr>
        <w:pStyle w:val="BodyText"/>
      </w:pPr>
      <w:r>
        <w:t xml:space="preserve">г. Москва</w:t>
      </w:r>
    </w:p>
    <w:bookmarkStart w:id="10" w:name="X6178a614d8c9dd9541bec1482276389e2f9099f"/>
    <w:p>
      <w:pPr>
        <w:pStyle w:val="Heading1"/>
      </w:pPr>
      <w:r>
        <w:t xml:space="preserve">Приказ о приёме на работу по внутреннему совместительству</w:t>
      </w:r>
    </w:p>
    <w:bookmarkStart w:id="9" w:name="X412ff959c47ac76171797f1c2a97b59d9ba60a7"/>
    <w:p>
      <w:pPr>
        <w:pStyle w:val="Heading2"/>
      </w:pPr>
      <w:r>
        <w:t xml:space="preserve">о работе по совместительству на 0,5 ставки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Принять Иванову Марию Сергеевну, специалиста по документообороту отдела продаж, на работу по внутреннему совместительству на должность делопроизводителя в административном отделе с 1 декабря 2026 года на 0,5 ставки с окладом пропорционально отработанному времени.</w:t>
      </w:r>
    </w:p>
    <w:p>
      <w:pPr>
        <w:pStyle w:val="BodyText"/>
      </w:pPr>
      <w:r>
        <w:t xml:space="preserve">Основание: трудовой договор о работе по совместительству от 16 ноября 2026 г. № 14-тд, заявление работника от 10 ноября 2026 г.</w:t>
      </w:r>
    </w:p>
    <w:p>
      <w:pPr>
        <w:pStyle w:val="BodyText"/>
      </w:pPr>
      <w:r>
        <w:t xml:space="preserve">С приказом ознакомлена: М. С. Иванова, 16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Делопроизводитель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на работу по внутреннему совместительству</dc:title>
  <dc:creator/>
  <dc:language>ru</dc:language>
  <cp:keywords/>
  <dcterms:created xsi:type="dcterms:W3CDTF">2026-11-01T20:35:12Z</dcterms:created>
  <dcterms:modified xsi:type="dcterms:W3CDTF">2026-11-01T20:35:12Z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