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ba9a6e043b39598d7b36d09677b5355a6a0feb8"/>
    <w:p>
      <w:pPr>
        <w:pStyle w:val="Heading2"/>
      </w:pPr>
      <w:r>
        <w:t xml:space="preserve">о внесении изменений в штатное расписание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С «___» __________ 20__ г. внести в штатное расписание от «___» __________ 20__ г. № ____ изменение: добавить в ________________________________________ (подразделение) должность «________________________________________» в количестве ____ штатной единицы (единиц) с должностным окладом ____________________ рублей в месяц.</w:t>
      </w:r>
      <w:r>
        <w:t xml:space="preserve"> </w:t>
      </w:r>
      <w:r>
        <w:t xml:space="preserve">2. __________________________________________________________________________________</w:t>
      </w:r>
      <w:r>
        <w:t xml:space="preserve"> </w:t>
      </w:r>
      <w:r>
        <w:t xml:space="preserve">3.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2026-11-01T20:35:11Z</dcterms:created>
  <dcterms:modified xsi:type="dcterms:W3CDTF">2026-11-01T20:35:11Z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