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рганизации-вакцинации-работников"/>
    <w:p>
      <w:pPr>
        <w:pStyle w:val="Heading2"/>
      </w:pPr>
      <w:r>
        <w:t xml:space="preserve">об организации вакцинации работников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11 Федерального закона от 17.09.1998 № 157-ФЗ «Об иммунопрофилактике инфекционных болезней», статьёй 214 Трудового кодекса РФ и календарём профилактических прививок, утверждённым приказом Минздрава России от 06.12.2021 № 1122н, в целях предупреждения инфекционных заболеваний среди работников</w:t>
      </w:r>
    </w:p>
    <w:p>
      <w:pPr>
        <w:pStyle w:val="BodyText"/>
      </w:pPr>
      <w:r>
        <w:t xml:space="preserve">ПРИКАЗЫВАЮ: 1. Утвердить список работников, подлежащих вакцинации, согласно приложению № 1. 2. Назначить ответственным за организацию вакцинации специалиста по охране труда П. П. Петрова. 3. Ответственному собрать письменные согласия и отказы работников до 30 ноября 2026 года, передать списки в медицинскую организацию по договору.</w:t>
      </w:r>
    </w:p>
    <w:p>
      <w:pPr>
        <w:pStyle w:val="BodyText"/>
      </w:pPr>
      <w:r>
        <w:t xml:space="preserve">4. Начальникам подразделений обеспечить явку работников в медицинскую организацию в согласованные сроки без ущерба для работы. 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2026-11-04T20:35:23Z</dcterms:created>
  <dcterms:modified xsi:type="dcterms:W3CDTF">2026-11-04T20:35:23Z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