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</w:t>
      </w:r>
    </w:p>
    <w:p>
      <w:pPr>
        <w:pStyle w:val="BodyText"/>
      </w:pPr>
      <w:r>
        <w:t xml:space="preserve">16 ноября 2026 г. № 47</w:t>
      </w:r>
    </w:p>
    <w:p>
      <w:pPr>
        <w:pStyle w:val="BodyText"/>
      </w:pPr>
      <w:r>
        <w:t xml:space="preserve">г. Москва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о-списании-дебиторской-задолженности"/>
    <w:p>
      <w:pPr>
        <w:pStyle w:val="Heading2"/>
      </w:pPr>
      <w:r>
        <w:t xml:space="preserve">о списании дебиторской задолженности</w:t>
      </w:r>
    </w:p>
    <w:p>
      <w:pPr>
        <w:pStyle w:val="FirstParagraph"/>
      </w:pPr>
      <w:r>
        <w:t xml:space="preserve">16 ноября 2026 г. № 47</w:t>
      </w:r>
    </w:p>
    <w:p>
      <w:pPr>
        <w:pStyle w:val="BodyText"/>
      </w:pPr>
      <w:r>
        <w:t xml:space="preserve">По данным бухгалтерского учёта на 01.11.2026 числится дебиторская задолженность ООО «Вектор» по договору поставки от 12.03.2023 № 18 в сумме 480 000 рублей, срок исковой давности по которой истёк 12.03.2026.</w:t>
      </w:r>
    </w:p>
    <w:p>
      <w:pPr>
        <w:pStyle w:val="BodyText"/>
      </w:pPr>
      <w:r>
        <w:t xml:space="preserve">ПРИКАЗЫВАЮ:</w:t>
      </w:r>
      <w:r>
        <w:t xml:space="preserve"> </w:t>
      </w:r>
      <w:r>
        <w:t xml:space="preserve">1. Списать с бухгалтерского учёта дебиторскую задолженность ООО «Вектор» в сумме 480 000 рублей как нереальную ко взысканию.</w:t>
      </w:r>
      <w:r>
        <w:t xml:space="preserve"> </w:t>
      </w:r>
      <w:r>
        <w:t xml:space="preserve">2. Главному бухгалтеру отразить списание в бухгалтерском учёте и в налоговом учёте в составе внереализационных расходов.</w:t>
      </w:r>
      <w:r>
        <w:t xml:space="preserve"> </w:t>
      </w:r>
      <w:r>
        <w:t xml:space="preserve">3. Задолженность учитывать на забалансовом счёте в течение пяти лет с даты списания для наблюдения за возможностью взыскания.</w:t>
      </w:r>
      <w:r>
        <w:t xml:space="preserve"> </w:t>
      </w:r>
      <w:r>
        <w:t xml:space="preserve">4. Контроль за исполнением настоящего приказа оставляю за собой.</w:t>
      </w:r>
    </w:p>
    <w:p>
      <w:pPr>
        <w:pStyle w:val="BodyText"/>
      </w:pPr>
      <w:r>
        <w:t xml:space="preserve">Приложение: 1. Акт инвентаризации расчётов от 01.11.2026 № 7 на 2 л. 2. Бухгалтерская справка от 10.11.2026 на 1 л. 3. Выписка из ЕГРЮЛ на 1 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А. С. Смирнова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2026-11-07T20:45:24Z</dcterms:created>
  <dcterms:modified xsi:type="dcterms:W3CDTF">2026-11-07T20:45:24Z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