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2dfa5447c463ec0fb88345b9447f3e38a9d1d78"/>
    <w:p>
      <w:pPr>
        <w:pStyle w:val="Heading2"/>
      </w:pPr>
      <w:r>
        <w:t xml:space="preserve">о проведении тренировки по эвакуации людей при пожаре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Провести «___» __________ 20__ года в ____ часов тренировку по эвакуации людей при пожаре в ________________________________________________.</w:t>
      </w:r>
    </w:p>
    <w:p>
      <w:pPr>
        <w:pStyle w:val="BodyText"/>
      </w:pPr>
      <w:r>
        <w:t xml:space="preserve">2. Назначить руководителем тренировки ______________________________, начальником штаба тренировки ______________________________.</w:t>
      </w:r>
    </w:p>
    <w:p>
      <w:pPr>
        <w:pStyle w:val="BodyText"/>
      </w:pPr>
      <w:r>
        <w:t xml:space="preserve">3. Начальнику штаба тренировки разработать и представить на утверждение план проведения тренировки до «___» __________ 20__ года.</w:t>
      </w:r>
    </w:p>
    <w:p>
      <w:pPr>
        <w:pStyle w:val="BodyText"/>
      </w:pPr>
      <w:r>
        <w:t xml:space="preserve">4. Руководителям структурных подразделений ознакомить работников с планом тренировки под подпись и обеспечить их участие.</w:t>
      </w:r>
    </w:p>
    <w:p>
      <w:pPr>
        <w:pStyle w:val="BodyText"/>
      </w:pPr>
      <w:r>
        <w:t xml:space="preserve">5. После окончания тренировки составить акт о её результатах и передать его на утверждение до «___» __________ 20__ года.</w:t>
      </w:r>
    </w:p>
    <w:p>
      <w:pPr>
        <w:pStyle w:val="BodyText"/>
      </w:pPr>
      <w:r>
        <w:t xml:space="preserve">6. Контроль исполнения настоящего приказа возложить на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2026-11-01T20:35:02Z</dcterms:created>
  <dcterms:modified xsi:type="dcterms:W3CDTF">2026-11-01T20:35:02Z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