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ревизии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20 ноября 2026 г.</w:t>
      </w:r>
    </w:p>
    <w:bookmarkStart w:id="10" w:name="приказ-о-проведении-ревизии"/>
    <w:p>
      <w:pPr>
        <w:pStyle w:val="Heading1"/>
      </w:pPr>
      <w:r>
        <w:t xml:space="preserve">Приказ о проведении ревизии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20 ноября 2026 г. № 27</w:t>
      </w:r>
    </w:p>
    <w:p>
      <w:pPr>
        <w:pStyle w:val="BodyText"/>
      </w:pPr>
      <w:r>
        <w:t xml:space="preserve">В связи с подготовкой к годовой отчётности и сменой кладовщика на складе готовой продукции поручаю провести ревизию товарных запасов и кассы за период с 1 января по 31 октября 2026 года.</w:t>
      </w:r>
    </w:p>
    <w:p>
      <w:pPr>
        <w:pStyle w:val="BodyText"/>
      </w:pPr>
      <w:r>
        <w:t xml:space="preserve">Ревизию проводит комиссия в составе: председатель — заместитель директора А. С. Волкова, члены комиссии — главный бухгалтер М. И. Орлова, начальник склада Д. П. Крылов.</w:t>
      </w:r>
    </w:p>
    <w:p>
      <w:pPr>
        <w:pStyle w:val="BodyText"/>
      </w:pPr>
      <w:r>
        <w:t xml:space="preserve">Комиссии проверить: наличие и состояние товарных запасов на складе, соответствие учётных данных фактическим остаткам, полноту оприходования поступивших товаров, порядок ведения кассовых операций и остаток наличных в кассе.</w:t>
      </w:r>
    </w:p>
    <w:p>
      <w:pPr>
        <w:pStyle w:val="BodyText"/>
      </w:pPr>
      <w:r>
        <w:t xml:space="preserve">Ревизию провести с 24 по 28 ноября 2026 года. Комиссия вправе требовать от работников документы и объяснения, снимать остатки, осматривать места хранения.</w:t>
      </w:r>
    </w:p>
    <w:p>
      <w:pPr>
        <w:pStyle w:val="BodyText"/>
      </w:pPr>
      <w:r>
        <w:t xml:space="preserve">Итоги оформить актом ревизии с перечнем расхождений и предложениями; акт представить мне на утверждение не позднее 2 декабря 2026 года.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p>
      <w:pPr>
        <w:pStyle w:val="BodyText"/>
      </w:pPr>
      <w:r>
        <w:t xml:space="preserve">Директор ООО «Ромашка» _______________ С. Н. Смирнов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С. Н.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Председатель комиссии А. С. Волкова, 20.11.2026</w:t>
            </w:r>
          </w:p>
          <w:p>
            <w:pPr>
              <w:pStyle w:val="BodyText"/>
            </w:pPr>
            <w:r>
              <w:t xml:space="preserve">____________ / Члены комиссии: М. И. Орлова, Д. П. Крылов, 20.11.2026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ревизии</dc:title>
  <dc:creator/>
  <dc:language>ru</dc:language>
  <cp:keywords/>
  <dcterms:created xsi:type="dcterms:W3CDTF">2026-11-07T06:55:54Z</dcterms:created>
  <dcterms:modified xsi:type="dcterms:W3CDTF">2026-11-07T06:55:54Z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