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продлении-срока-служебной-командировки"/>
    <w:p>
      <w:pPr>
        <w:pStyle w:val="Heading2"/>
      </w:pPr>
      <w:r>
        <w:t xml:space="preserve">о продлении срока служебной командировки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связи с ____________________________________________________________ продлить срок служебной командировки _____________________________________________________________ (должность, фамилия, имя, отчество), направленного в ______________________ приказом от «___» __________ 20__ г. № _____, по «___» __________ 20__ года включительно.</w:t>
      </w:r>
    </w:p>
    <w:p>
      <w:pPr>
        <w:pStyle w:val="BodyText"/>
      </w:pPr>
      <w:r>
        <w:t xml:space="preserve">Бухгалтерии оплатить дополнительные расходы на проезд и проживание за период с «___» __________ 20__ г. по «___» __________ 20__ г.</w:t>
      </w:r>
    </w:p>
    <w:p>
      <w:pPr>
        <w:pStyle w:val="BodyText"/>
      </w:pPr>
      <w:r>
        <w:t xml:space="preserve">Основание: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2026-11-01T20:34:53Z</dcterms:created>
  <dcterms:modified xsi:type="dcterms:W3CDTF">2026-11-01T20:34:53Z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