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признании срочного трудового договора заключенным на неопределенный срок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p>
      <w:pPr>
        <w:pStyle w:val="BodyText"/>
      </w:pPr>
      <w:r>
        <w:t xml:space="preserve">Город: ______________</w:t>
      </w:r>
    </w:p>
    <w:bookmarkStart w:id="9" w:name="Xec3dcfd6f60f04ce7d1f5cae59805f9492efdbc"/>
    <w:p>
      <w:pPr>
        <w:pStyle w:val="Heading1"/>
      </w:pPr>
      <w:r>
        <w:t xml:space="preserve">Приказ о признании срочного трудового договора заключенным на неопределенный срок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</w:t>
      </w:r>
    </w:p>
    <w:p>
      <w:pPr>
        <w:pStyle w:val="BodyText"/>
      </w:pPr>
      <w:r>
        <w:t xml:space="preserve">Признать срочный трудовой договор № ____ от «___» __________ 20__ г. заключенным на неопределенный срок с «___» __________ 20__ г.</w:t>
      </w:r>
    </w:p>
    <w:p>
      <w:pPr>
        <w:pStyle w:val="BodyText"/>
      </w:pPr>
      <w:r>
        <w:t xml:space="preserve">Бухгалтерии внести изменение в трудовую книжку и личную карточку работника.</w:t>
      </w:r>
    </w:p>
    <w:p>
      <w:pPr>
        <w:pStyle w:val="BodyText"/>
      </w:pPr>
      <w:r>
        <w:t xml:space="preserve">Контроль за исполнением приказа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 работника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признании срочного трудового договора заключенным на неопределенный срок</dc:title>
  <dc:creator/>
  <dc:language>ru</dc:language>
  <cp:keywords/>
  <dcterms:created xsi:type="dcterms:W3CDTF">2026-11-01T20:34:52Z</dcterms:created>
  <dcterms:modified xsi:type="dcterms:W3CDTF">2026-11-01T20:34:52Z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