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предоставлении дополнительных оплачиваемых выходных дней для ухода за ребенком-инвалидом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г. Москва</w:t>
      </w:r>
    </w:p>
    <w:bookmarkStart w:id="9" w:name="Xf4935514cf6b6b4de3b7b6c2d9c4cec3ad499bd"/>
    <w:p>
      <w:pPr>
        <w:pStyle w:val="Heading1"/>
      </w:pPr>
      <w:r>
        <w:t xml:space="preserve">Приказ о предоставлении дополнительных оплачиваемых выходных дней для ухода за ребенком-инвалидом</w:t>
      </w:r>
    </w:p>
    <w:p>
      <w:pPr>
        <w:pStyle w:val="FirstParagraph"/>
      </w:pPr>
      <w:r>
        <w:t xml:space="preserve">16 ноября 2026 г. № 47-к</w:t>
      </w:r>
    </w:p>
    <w:p>
      <w:pPr>
        <w:pStyle w:val="BodyText"/>
      </w:pPr>
      <w:r>
        <w:t xml:space="preserve">На основании заявления кладовщика Сергеевой Анны Павловны от 12 ноября 2026 года и в соответствии со статьёй 262 Трудового кодекса Российской Федерации приказываю:</w:t>
      </w:r>
    </w:p>
    <w:p>
      <w:pPr>
        <w:pStyle w:val="BodyText"/>
      </w:pPr>
      <w:r>
        <w:t xml:space="preserve">1. Предоставить кладовщику Сергеевой Анне Павловне 4 дополнительных оплачиваемых выходных дня для ухода за ребёнком-инвалидом: 18, 19, 20 и 23 ноября 2026 года.</w:t>
      </w:r>
    </w:p>
    <w:p>
      <w:pPr>
        <w:pStyle w:val="BodyText"/>
      </w:pPr>
      <w:r>
        <w:t xml:space="preserve">2. Бухгалтерии оплатить указанные дни в порядке, установленном законодательством, и учесть расходы при возмещении из Социального фонда России.</w:t>
      </w:r>
    </w:p>
    <w:p>
      <w:pPr>
        <w:pStyle w:val="BodyText"/>
      </w:pPr>
      <w:r>
        <w:t xml:space="preserve">3. Контроль за исполнением приказа возложить на начальника отдела кадров Петрову Ирину Сергеевну.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 ознакомлен</w:t>
            </w:r>
          </w:p>
          <w:p>
            <w:pPr>
              <w:pStyle w:val="BodyText"/>
            </w:pPr>
            <w:r>
              <w:t xml:space="preserve">Кладовщик</w:t>
            </w:r>
          </w:p>
          <w:p>
            <w:pPr>
              <w:pStyle w:val="BodyText"/>
            </w:pPr>
            <w:r>
              <w:t xml:space="preserve">____________ / А. П. Сергеева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предоставлении дополнительных оплачиваемых выходных дней для ухода за ребенком-инвалидом</dc:title>
  <dc:creator/>
  <dc:language>ru</dc:language>
  <cp:keywords/>
  <dcterms:created xsi:type="dcterms:W3CDTF">2026-11-04T20:35:10Z</dcterms:created>
  <dcterms:modified xsi:type="dcterms:W3CDTF">2026-11-04T20:35:10Z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