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ПРИКАЗ № ______-к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ереводе-на-лёгкий-труд"/>
    <w:p>
      <w:pPr>
        <w:pStyle w:val="Heading2"/>
      </w:pPr>
      <w:r>
        <w:t xml:space="preserve">о переводе на лёгкий труд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основании медицинского заключения от «___» __________ 20__ г. № ____ и заявления ______________________________ от «___» __________ 20__ г. перевести ______________________________ с «___» __________ 20__ г. на легкий труд — на должность ______________________________ с ______________________________, с сохранением среднего заработка по прежней работе на весь период перевода.</w:t>
      </w:r>
    </w:p>
    <w:p>
      <w:pPr>
        <w:pStyle w:val="BodyText"/>
      </w:pPr>
      <w:r>
        <w:t xml:space="preserve">Установить ______________________________ режим работы: ______________________________________.</w:t>
      </w:r>
    </w:p>
    <w:p>
      <w:pPr>
        <w:pStyle w:val="BodyText"/>
      </w:pPr>
      <w:r>
        <w:t xml:space="preserve">Главному бухгалтеру ______________________________ начислять заработную плату за период перевода по выполняемой работе, но не ниже среднего заработка по прежней работе.</w:t>
      </w:r>
    </w:p>
    <w:p>
      <w:pPr>
        <w:pStyle w:val="BodyText"/>
      </w:pPr>
      <w:r>
        <w:t xml:space="preserve">С приказом ознакомить ______________________________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2026-11-07T20:44:55Z</dcterms:created>
  <dcterms:modified xsi:type="dcterms:W3CDTF">2026-11-07T20:44:55Z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