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2757588f58816da9701913b1800ff5b499f098"/>
    <w:p>
      <w:pPr>
        <w:pStyle w:val="Heading2"/>
      </w:pPr>
      <w:r>
        <w:t xml:space="preserve">о переходе на электронный документооборот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статьями 22.1 и 22.2 Трудового кодекса Российской Федерации и Федеральным законом от 06.04.2011 № 63-ФЗ «Об электронной подписи» ________________________________________________________________________________________</w:t>
      </w:r>
    </w:p>
    <w:p>
      <w:pPr>
        <w:pStyle w:val="BodyText"/>
      </w:pPr>
      <w:r>
        <w:t xml:space="preserve">Ввести электронный документооборот с «___» __________ 20__ г. Распространить его на ______________________</w:t>
      </w:r>
    </w:p>
    <w:p>
      <w:pPr>
        <w:pStyle w:val="BodyText"/>
      </w:pPr>
      <w:r>
        <w:t xml:space="preserve">Утвердить Положение о кадровом электронном документообороте и перечень документов согласно приложениям 1 и 2 к настоящему приказу.</w:t>
      </w:r>
    </w:p>
    <w:p>
      <w:pPr>
        <w:pStyle w:val="BodyText"/>
      </w:pPr>
      <w:r>
        <w:t xml:space="preserve">Назначить ответственным за внедрение и ведение электронного документооборота ______________________________________</w:t>
      </w:r>
    </w:p>
    <w:p>
      <w:pPr>
        <w:pStyle w:val="BodyText"/>
      </w:pPr>
      <w:r>
        <w:t xml:space="preserve">Собрать с работников письменные согласия на электронный документооборот и ознакомить их с положением до «___» __________ 20__ г.</w:t>
      </w:r>
    </w:p>
    <w:p>
      <w:pPr>
        <w:pStyle w:val="BodyText"/>
      </w:pPr>
      <w:r>
        <w:t xml:space="preserve">Обеспечить подключение к информационной системе электронного документооборота и выдачу сертификатов электронной подписи до «___» __________ 20__ г.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2026-11-04T20:35:03Z</dcterms:created>
  <dcterms:modified xsi:type="dcterms:W3CDTF">2026-11-04T20:35:03Z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