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награждении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12-лс</w:t>
      </w:r>
    </w:p>
    <w:p>
      <w:pPr>
        <w:pStyle w:val="BodyText"/>
      </w:pPr>
      <w:r>
        <w:t xml:space="preserve">г. Москва</w:t>
      </w:r>
    </w:p>
    <w:bookmarkStart w:id="10" w:name="приказ-о-награждении"/>
    <w:p>
      <w:pPr>
        <w:pStyle w:val="Heading1"/>
      </w:pPr>
      <w:r>
        <w:t xml:space="preserve">Приказ о награждении</w:t>
      </w:r>
    </w:p>
    <w:bookmarkStart w:id="9" w:name="о-поощрении-работника"/>
    <w:p>
      <w:pPr>
        <w:pStyle w:val="Heading2"/>
      </w:pPr>
      <w:r>
        <w:t xml:space="preserve">о поощрении работника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За добросовестное исполнение трудовых обязанностей, высокие показатели в работе и в связи с пятилетием со дня основания компании наградить менеджера отдела продаж Иванову Марию Петровну Почётной грамотой ООО «Ромашка» и объявить благодарность.</w:t>
      </w:r>
    </w:p>
    <w:p>
      <w:pPr>
        <w:pStyle w:val="BodyText"/>
      </w:pPr>
      <w:r>
        <w:t xml:space="preserve">Начальнику отдела кадров Петровой А. С. внести запись о поощрении в трудовую книжку Ивановой М. П. и личную карточку работника.</w:t>
      </w:r>
    </w:p>
    <w:p>
      <w:pPr>
        <w:pStyle w:val="BodyText"/>
      </w:pPr>
      <w:r>
        <w:t xml:space="preserve">Основание: представление начальника отдела продаж от 10.11.2026.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М. П.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награждении</dc:title>
  <dc:creator/>
  <dc:language>ru</dc:language>
  <cp:keywords/>
  <dcterms:created xsi:type="dcterms:W3CDTF">2026-11-03T20:36:10Z</dcterms:created>
  <dcterms:modified xsi:type="dcterms:W3CDTF">2026-11-03T20:36:10Z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