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7ff5af58e6c4d9f65cce6289265b0f03635425"/>
    <w:p>
      <w:pPr>
        <w:pStyle w:val="Heading2"/>
      </w:pPr>
      <w:r>
        <w:t xml:space="preserve">о направлении работника на медицинское освидетельствование на состояние опьянения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На основании _______________________________________________________ приказываю:</w:t>
      </w:r>
    </w:p>
    <w:p>
      <w:pPr>
        <w:pStyle w:val="BodyText"/>
      </w:pPr>
      <w:r>
        <w:t xml:space="preserve">1. Направить ________________________________________________________ на медицинское освидетельствование на состояние опьянения в ______________________________________________________________.</w:t>
      </w:r>
    </w:p>
    <w:p>
      <w:pPr>
        <w:pStyle w:val="BodyText"/>
      </w:pPr>
      <w:r>
        <w:t xml:space="preserve">2. Сопровождающим назначить ________________________________________; до получения результата _________________________________________ к работе не допускать.</w:t>
      </w:r>
    </w:p>
    <w:p>
      <w:pPr>
        <w:pStyle w:val="BodyText"/>
      </w:pPr>
      <w:r>
        <w:t xml:space="preserve">3. С результатом освидетельствования ознакомить ______________________ под подпись, копию акта приобщить к личному делу.</w:t>
      </w:r>
    </w:p>
    <w:p>
      <w:pPr>
        <w:pStyle w:val="BodyText"/>
      </w:pPr>
      <w:r>
        <w:t xml:space="preserve">4. Контроль за исполнением возложить на 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2026-11-03T20:36:08Z</dcterms:created>
  <dcterms:modified xsi:type="dcterms:W3CDTF">2026-11-03T20:36:08Z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