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53cf915bc1021bad64d7fc653dcf2824876974"/>
    <w:p>
      <w:pPr>
        <w:pStyle w:val="Heading2"/>
      </w:pPr>
      <w:r>
        <w:t xml:space="preserve">о возложении обязанностей на время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отпуском ______________________________________ с «___» __________ 20__ г. по «___» __________ 20__ г.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______________________________________ исполнение обязанностей ______________________________________ с «___» __________ 20__ г. по «___» __________ 20__ г. без освобождения от основной работы (с освобождением от основной работы).</w:t>
      </w:r>
      <w:r>
        <w:t xml:space="preserve"> </w:t>
      </w:r>
      <w:r>
        <w:t xml:space="preserve">2. Установить доплату в размере ______ % оклада по замещаемой должности за фактически отработанное время.</w:t>
      </w:r>
      <w:r>
        <w:t xml:space="preserve"> </w:t>
      </w:r>
      <w:r>
        <w:t xml:space="preserve">3. Ознакомить работника с настоящим приказом под подпись.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2026-10-31T20:34:41Z</dcterms:created>
  <dcterms:modified xsi:type="dcterms:W3CDTF">2026-10-31T20:34:41Z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