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9fc31875cc2b5ce35ef80d3b86fa683f2b98e19"/>
    <w:p>
      <w:pPr>
        <w:pStyle w:val="Heading2"/>
      </w:pPr>
      <w:r>
        <w:t xml:space="preserve">об освобождении от работы на время военных сборов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ПРИКАЗЫВАЮ:</w:t>
      </w:r>
      <w:r>
        <w:t xml:space="preserve"> </w:t>
      </w:r>
      <w:r>
        <w:t xml:space="preserve">1. ______________________________________________</w:t>
      </w:r>
      <w:r>
        <w:t xml:space="preserve"> </w:t>
      </w:r>
      <w:r>
        <w:t xml:space="preserve">2. ______________________________________________</w:t>
      </w:r>
    </w:p>
    <w:p>
      <w:pPr>
        <w:pStyle w:val="BodyText"/>
      </w:pPr>
      <w:r>
        <w:t xml:space="preserve">3. Контроль за исполнением приказа возложить на 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2026-10-28T23:29:14Z</dcterms:created>
  <dcterms:modified xsi:type="dcterms:W3CDTF">2026-10-28T23:29:14Z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