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Приказ (распоряжение) о предоставлении отпуска работнику</w:t>
      </w:r>
    </w:p>
    <w:p>
      <w:pPr>
        <w:pStyle w:val="FirstParagraph"/>
      </w:pPr>
      <w:r>
        <w:t xml:space="preserve">ООО «Ромашка»</w:t>
      </w:r>
    </w:p>
    <w:p>
      <w:pPr>
        <w:pStyle w:val="BodyText"/>
      </w:pPr>
      <w:r>
        <w:t xml:space="preserve">ПРИКАЗ № 47-от</w:t>
      </w:r>
    </w:p>
    <w:p>
      <w:pPr>
        <w:pStyle w:val="BodyText"/>
      </w:pPr>
      <w:r>
        <w:t xml:space="preserve">от 12 октября 2026 г.</w:t>
      </w:r>
    </w:p>
    <w:bookmarkStart w:id="10" w:name="X6afa9604a168ff721ccc6e45a1db8db55760d39"/>
    <w:p>
      <w:pPr>
        <w:pStyle w:val="Heading1"/>
      </w:pPr>
      <w:r>
        <w:t xml:space="preserve">Приказ (распоряжение) о предоставлении отпуска работнику</w:t>
      </w:r>
    </w:p>
    <w:bookmarkStart w:id="9" w:name="форма-т-6"/>
    <w:p>
      <w:pPr>
        <w:pStyle w:val="Heading2"/>
      </w:pPr>
      <w:r>
        <w:t xml:space="preserve">Форма № Т-6</w:t>
      </w:r>
    </w:p>
    <w:p>
      <w:pPr>
        <w:pStyle w:val="FirstParagraph"/>
      </w:pPr>
      <w:r>
        <w:t xml:space="preserve">12 октября 2026 г.</w:t>
      </w:r>
    </w:p>
    <w:p>
      <w:pPr>
        <w:pStyle w:val="BodyText"/>
      </w:pPr>
      <w:r>
        <w:t xml:space="preserve">Предоставить отпуск Ивановой Анне Сергеевне, табельный номер 018, менеджеру отдела продаж, за период работы с 01.02.2025, продолжительностью 20 календарных дней, с 19.10.2026 по 07.11.2026.</w:t>
      </w:r>
    </w:p>
    <w:p>
      <w:pPr>
        <w:pStyle w:val="BodyText"/>
      </w:pPr>
      <w:r>
        <w:t xml:space="preserve">Б. Дополнительный отпуск с сохранением заработной платы: учебный, 20 календарных дней, с 19.10.2026 по 07.11.2026. Основание: заявление Ивановой А. С. от 09.10.2026, справка-вызов от 05.10.2026 № 214.</w:t>
      </w:r>
    </w:p>
    <w:p>
      <w:pPr>
        <w:pStyle w:val="BodyText"/>
      </w:pPr>
      <w:r>
        <w:t xml:space="preserve">С приказом ознакомлена: Иванова А. С., 12.10.2026</w:t>
      </w:r>
    </w:p>
    <w:tbl>
      <w:tblPr>
        <w:tblStyle w:val="Table"/>
        <w:tblW w:type="pct" w:w="5000"/>
        <w:tblLayout w:type="fixed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FirstParagraph"/>
            </w:pPr>
            <w:r>
              <w:rPr>
                <w:b/>
                <w:bCs/>
              </w:rPr>
              <w:t xml:space="preserve">Руководитель организации</w:t>
            </w:r>
          </w:p>
          <w:p>
            <w:pPr>
              <w:pStyle w:val="BodyText"/>
            </w:pPr>
            <w:r>
              <w:t xml:space="preserve">Генеральный директор</w:t>
            </w:r>
          </w:p>
          <w:p>
            <w:pPr>
              <w:pStyle w:val="BodyText"/>
            </w:pPr>
            <w:r>
              <w:t xml:space="preserve">____________ / П. П. Петров /</w:t>
            </w:r>
          </w:p>
        </w:tc>
      </w:tr>
    </w:tbl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ru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Приказ (распоряжение) о предоставлении отпуска работнику</dc:title>
  <dc:creator/>
  <dc:language>ru</dc:language>
  <cp:keywords/>
  <dcterms:created xsi:type="dcterms:W3CDTF">2026-11-04T20:34:51Z</dcterms:created>
  <dcterms:modified xsi:type="dcterms:W3CDTF">2026-11-04T20:34:51Z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