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ПРИКАЗ № 27</w:t>
      </w:r>
    </w:p>
    <w:p>
      <w:pPr>
        <w:pStyle w:val="BodyText"/>
      </w:pPr>
      <w:r>
        <w:t xml:space="preserve">г. Москва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о-списании-материальных-ценностей"/>
    <w:p>
      <w:pPr>
        <w:pStyle w:val="Heading2"/>
      </w:pPr>
      <w:r>
        <w:t xml:space="preserve">о списании материальных ценностей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По результатам инвентаризации, проведённой 12 ноября 2026 года, комиссия выявила материальные ценности, пришедшие в негодность: 40 листов фанеры и 12 упаковок крепежа со следами коррозии.</w:t>
      </w:r>
    </w:p>
    <w:p>
      <w:pPr>
        <w:pStyle w:val="BodyText"/>
      </w:pPr>
      <w:r>
        <w:t xml:space="preserve">ПРИКАЗЫВАЮ:</w:t>
      </w:r>
      <w:r>
        <w:t xml:space="preserve"> </w:t>
      </w:r>
      <w:r>
        <w:t xml:space="preserve">1. Списать с балансового учёта материальные ценности на общую сумму 84 300 рублей согласно ведомости расхождений.</w:t>
      </w:r>
      <w:r>
        <w:t xml:space="preserve"> </w:t>
      </w:r>
      <w:r>
        <w:t xml:space="preserve">2. Утвердить акт о списании материальных запасов.</w:t>
      </w:r>
      <w:r>
        <w:t xml:space="preserve"> </w:t>
      </w:r>
      <w:r>
        <w:t xml:space="preserve">3. Главному бухгалтеру отразить списание в бухгалтерском учёте в ноябре 2026 года.</w:t>
      </w:r>
      <w:r>
        <w:t xml:space="preserve"> </w:t>
      </w:r>
      <w:r>
        <w:t xml:space="preserve">4. Контроль за исполнением возложить на заместителя директора.</w:t>
      </w:r>
    </w:p>
    <w:p>
      <w:pPr>
        <w:pStyle w:val="BodyText"/>
      </w:pPr>
      <w:r>
        <w:t xml:space="preserve">Приложение: ведомость расхождений на 3 л. в 1 экз., акт о списании на 2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ознакомлены</w:t>
            </w:r>
          </w:p>
          <w:p>
            <w:pPr>
              <w:pStyle w:val="BodyText"/>
            </w:pPr>
            <w:r>
              <w:t xml:space="preserve">Главный бухгалтер</w:t>
            </w:r>
          </w:p>
          <w:p>
            <w:pPr>
              <w:pStyle w:val="BodyText"/>
            </w:pPr>
            <w:r>
              <w:t xml:space="preserve">____________ / И. И. Иванова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2026-10-31T20:34:40Z</dcterms:created>
  <dcterms:modified xsi:type="dcterms:W3CDTF">2026-10-31T20:34:40Z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