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47-п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2cdb6417fd71f815e3bbfd9494ddd25ef3587c"/>
    <w:p>
      <w:pPr>
        <w:pStyle w:val="Heading2"/>
      </w:pPr>
      <w:r>
        <w:t xml:space="preserve">о премировании по итогам работы за октябрь 2026 года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По итогам работы за октябрь 2026 года отдел продаж выполнил план по выручке и по числу новых договоров. Показатели отдела за месяц — в приложении к приказу.</w:t>
      </w:r>
    </w:p>
    <w:p>
      <w:pPr>
        <w:pStyle w:val="BodyText"/>
      </w:pPr>
      <w:r>
        <w:t xml:space="preserve">ПРЕМИРОВАТЬ за октябрь 2026 года по итогам работы за месяц:</w:t>
      </w:r>
    </w:p>
    <w:p>
      <w:pPr>
        <w:pStyle w:val="BodyText"/>
      </w:pPr>
      <w:r>
        <w:t xml:space="preserve">1. Иванову Ирину Петровну, менеджера по продажам, — премия 25 000 рублей за выполнение плана продаж.</w:t>
      </w:r>
      <w:r>
        <w:t xml:space="preserve"> </w:t>
      </w:r>
      <w:r>
        <w:t xml:space="preserve">2. Петрова Сергея Николаевича, менеджера по продажам, — премия 18 000 рублей за выполнение плана продаж и привлечение трёх новых клиентов.</w:t>
      </w:r>
    </w:p>
    <w:p>
      <w:pPr>
        <w:pStyle w:val="BodyText"/>
      </w:pPr>
      <w:r>
        <w:t xml:space="preserve">Выплатить премию вместе с заработной платой за октябрь 2026 года в срок, установленный Правилами внутреннего трудового распорядка.</w:t>
      </w:r>
    </w:p>
    <w:p>
      <w:pPr>
        <w:pStyle w:val="BodyText"/>
      </w:pPr>
      <w:r>
        <w:t xml:space="preserve">Приложение: показатели отдела продаж за октябрь 2026 года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И. П. Иванова, 30.10.2026</w:t>
            </w:r>
          </w:p>
          <w:p>
            <w:pPr>
              <w:pStyle w:val="BodyText"/>
            </w:pPr>
            <w:r>
              <w:t xml:space="preserve">____________ / С. Н. Петров, 30.10.2026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2026-10-30T21:50:15Z</dcterms:created>
  <dcterms:modified xsi:type="dcterms:W3CDTF">2026-10-30T21:50:15Z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