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14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едоставлении-очередного-отпуска"/>
    <w:p>
      <w:pPr>
        <w:pStyle w:val="Heading2"/>
      </w:pPr>
      <w:r>
        <w:t xml:space="preserve">о предоставлении очередного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Предоставить менеджеру отдела продаж Иванову Ивану Ивановичу отпуск за период работы с 1 февраля 2026 года по 31 января 2027 года на 14 календарных дней с 1 декабря 2026 года по 14 декабря 2026 года.</w:t>
      </w:r>
    </w:p>
    <w:p>
      <w:pPr>
        <w:pStyle w:val="BodyText"/>
      </w:pPr>
      <w:r>
        <w:t xml:space="preserve">2. Главному бухгалтеру Петровой А. С. начислить и выплатить отпускные в соответствии с требованиями действующего законодательства.</w:t>
      </w:r>
    </w:p>
    <w:p>
      <w:pPr>
        <w:pStyle w:val="BodyText"/>
      </w:pPr>
      <w:r>
        <w:t xml:space="preserve">3. С настоящим приказом ознакомить Иванова И. И. под расписку.</w:t>
      </w:r>
    </w:p>
    <w:p>
      <w:pPr>
        <w:pStyle w:val="BodyText"/>
      </w:pPr>
      <w:r>
        <w:t xml:space="preserve">Основание: график отпусков на 2026 год, утверждённый 15 декабря 2025 года; ст. 114, 115, 123 ТК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2026-10-28T23:29:13Z</dcterms:created>
  <dcterms:modified xsi:type="dcterms:W3CDTF">2026-10-28T23:29:13Z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