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Минтруда России от 15.12.2020 № 903н</w:t>
      </w:r>
    </w:p>
    <w:p>
      <w:pPr>
        <w:pStyle w:val="FirstParagraph"/>
      </w:pPr>
      <w:r>
        <w:t xml:space="preserve">Министерство труда и социальной защиты</w:t>
      </w:r>
    </w:p>
    <w:p>
      <w:pPr>
        <w:pStyle w:val="BodyText"/>
      </w:pPr>
      <w:r>
        <w:t xml:space="preserve">Российской Федерации</w:t>
      </w:r>
    </w:p>
    <w:bookmarkStart w:id="10" w:name="X9e093728d5a2791130393a09984b2ab5f4d9aed"/>
    <w:p>
      <w:pPr>
        <w:pStyle w:val="Heading1"/>
      </w:pPr>
      <w:r>
        <w:t xml:space="preserve">Приказ Минтруда России от 15.12.2020 № 903н</w:t>
      </w:r>
    </w:p>
    <w:bookmarkStart w:id="9" w:name="Xb12d48fb0f4661123c48bc17ace2e2461c71958"/>
    <w:p>
      <w:pPr>
        <w:pStyle w:val="Heading2"/>
      </w:pPr>
      <w:r>
        <w:t xml:space="preserve">Об утверждении Правил по охране труда при эксплуатации электроустановок</w:t>
      </w:r>
    </w:p>
    <w:p>
      <w:pPr>
        <w:pStyle w:val="FirstParagraph"/>
      </w:pPr>
      <w:r>
        <w:t xml:space="preserve">15 декабря 2020 г. № 903н</w:t>
      </w:r>
    </w:p>
    <w:p>
      <w:pPr>
        <w:pStyle w:val="BodyText"/>
      </w:pPr>
      <w:r>
        <w:t xml:space="preserve">В соответствии со статьей 209 Трудового кодекса Российской Федерации и подпунктом 5.2.28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№ 610, приказываю:</w:t>
      </w:r>
    </w:p>
    <w:p>
      <w:pPr>
        <w:pStyle w:val="BodyText"/>
      </w:pPr>
      <w:r>
        <w:t xml:space="preserve">1. Утвердить Правила по охране труда при эксплуатации электроустановок согласно приложению.</w:t>
      </w:r>
    </w:p>
    <w:p>
      <w:pPr>
        <w:pStyle w:val="BodyText"/>
      </w:pPr>
      <w:r>
        <w:t xml:space="preserve">2. Признать утратившим силу приказ Министерства труда и социальной защиты Российской Федерации от 24 июля 2013 г. № 328н «Об утверждении Правил по охране труда при эксплуатации электроустановок».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Подписал</w:t>
            </w:r>
          </w:p>
          <w:p>
            <w:pPr>
              <w:pStyle w:val="BodyText"/>
            </w:pPr>
            <w:r>
              <w:t xml:space="preserve">Министр труда и социальной защиты</w:t>
            </w:r>
          </w:p>
          <w:p>
            <w:pPr>
              <w:pStyle w:val="BodyText"/>
            </w:pPr>
            <w:r>
              <w:t xml:space="preserve">____________ / Российской Федерации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15.12.2020 № 903н</dc:title>
  <dc:creator/>
  <dc:language>ru</dc:language>
  <cp:keywords/>
  <dcterms:created xsi:type="dcterms:W3CDTF">2026-10-30T21:50:09Z</dcterms:created>
  <dcterms:modified xsi:type="dcterms:W3CDTF">2026-10-30T21:50:09Z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