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15.12.2020 № 903н</w:t>
      </w:r>
    </w:p>
    <w:p>
      <w:pPr>
        <w:pStyle w:val="FirstParagraph"/>
      </w:pPr>
      <w:r>
        <w:t xml:space="preserve">Орган, издавший документ: 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e093728d5a2791130393a09984b2ab5f4d9aed"/>
    <w:p>
      <w:pPr>
        <w:pStyle w:val="Heading1"/>
      </w:pPr>
      <w:r>
        <w:t xml:space="preserve">Приказ Минтруда России от 15.12.2020 № 903н</w:t>
      </w:r>
    </w:p>
    <w:bookmarkStart w:id="9" w:name="Xb12d48fb0f4661123c48bc17ace2e2461c71958"/>
    <w:p>
      <w:pPr>
        <w:pStyle w:val="Heading2"/>
      </w:pPr>
      <w:r>
        <w:t xml:space="preserve">Об утверждении Правил по охране труда при эксплуатации электроустановок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____________________________________________________________</w:t>
      </w:r>
    </w:p>
    <w:p>
      <w:pPr>
        <w:pStyle w:val="BodyText"/>
      </w:pPr>
      <w:r>
        <w:t xml:space="preserve">2. Признать утратившим силу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15.12.2020 № 903н</dc:title>
  <dc:creator/>
  <dc:language>ru</dc:language>
  <cp:keywords/>
  <dcterms:created xsi:type="dcterms:W3CDTF">2026-10-30T21:50:09Z</dcterms:created>
  <dcterms:modified xsi:type="dcterms:W3CDTF">2026-10-30T21:50:09Z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