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конференцию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А. С. Смирнову</w:t>
      </w:r>
    </w:p>
    <w:bookmarkStart w:id="10" w:name="приглашение-на-конференцию"/>
    <w:p>
      <w:pPr>
        <w:pStyle w:val="Heading1"/>
      </w:pPr>
      <w:r>
        <w:t xml:space="preserve">Приглашение на конференцию</w:t>
      </w:r>
    </w:p>
    <w:bookmarkStart w:id="9" w:name="X409b53de2fa6f4c5fa3e398a317d1cb63410a4d"/>
    <w:p>
      <w:pPr>
        <w:pStyle w:val="Heading2"/>
      </w:pPr>
      <w:r>
        <w:t xml:space="preserve">«Логистика склада 2027: автоматизация и кадры»</w:t>
      </w:r>
    </w:p>
    <w:p>
      <w:pPr>
        <w:pStyle w:val="FirstParagraph"/>
      </w:pPr>
      <w:r>
        <w:t xml:space="preserve">12 марта 2027 г. № 7</w:t>
      </w:r>
    </w:p>
    <w:p>
      <w:pPr>
        <w:pStyle w:val="BodyText"/>
      </w:pPr>
      <w:r>
        <w:t xml:space="preserve">ООО «Ромашка» приглашает вас принять участие в ежегодной конференции «Логистика склада 2027: автоматизация и кадры», которая пройдёт 22–23 апреля 2027 года в Москве, в конференц-зале гостиницы «Заря» (улица Строителей, 14).</w:t>
      </w:r>
    </w:p>
    <w:p>
      <w:pPr>
        <w:pStyle w:val="BodyText"/>
      </w:pPr>
      <w:r>
        <w:t xml:space="preserve">В программе — пленарное заседание, четыре секции по автоматизации склада и управлению персоналом, разбор практических случаев и вечернее общение участников. Полная программа опубликована на сайте конференции.</w:t>
      </w:r>
    </w:p>
    <w:p>
      <w:pPr>
        <w:pStyle w:val="BodyText"/>
      </w:pPr>
      <w:r>
        <w:t xml:space="preserve">Участие для представителей приглашённых компаний бесплатное, проезд и проживание — за счёт направляющей стороны. Регистрация — до 10 апреля 2027 года по ссылке в письме или ответом на это письмо.</w:t>
      </w:r>
    </w:p>
    <w:p>
      <w:pPr>
        <w:pStyle w:val="BodyText"/>
      </w:pPr>
      <w:r>
        <w:t xml:space="preserve">Подтвердите, пожалуйста, участие до 10 апреля 2027 года. По вопросам программы пишите на konf@romashka.ru, по организации — звоните по телефону +7 495 000-00-00.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Организатор конференции</w:t>
            </w:r>
          </w:p>
          <w:p>
            <w:pPr>
              <w:pStyle w:val="BodyText"/>
            </w:pPr>
            <w:r>
              <w:t xml:space="preserve">Директор по развитию</w:t>
            </w:r>
          </w:p>
          <w:p>
            <w:pPr>
              <w:pStyle w:val="BodyText"/>
            </w:pPr>
            <w:r>
              <w:t xml:space="preserve">____________ / ООО «Ромашка»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конференцию</dc:title>
  <dc:creator/>
  <dc:language>ru</dc:language>
  <cp:keywords/>
  <dcterms:created xsi:type="dcterms:W3CDTF">2026-11-04T20:34:41Z</dcterms:created>
  <dcterms:modified xsi:type="dcterms:W3CDTF">2026-11-04T20:34:41Z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