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Адрес: 125009, г. Москва, ул. Тверская, д. 1, офис 10</w:t>
      </w:r>
    </w:p>
    <w:p>
      <w:pPr>
        <w:pStyle w:val="BodyText"/>
      </w:pPr>
      <w:r>
        <w:t xml:space="preserve">Телефон: +7 (495) 123-45-67, e-mail: info@romashka.ru</w:t>
      </w:r>
    </w:p>
    <w:p>
      <w:pPr>
        <w:pStyle w:val="BodyText"/>
      </w:pPr>
      <w:r>
        <w:t xml:space="preserve">Генеральному директору ООО «Лютик»</w:t>
      </w:r>
    </w:p>
    <w:p>
      <w:pPr>
        <w:pStyle w:val="BodyText"/>
      </w:pPr>
      <w:r>
        <w:t xml:space="preserve">П. П. Петрову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a89d493ab1d25f5e906cf6bd3ff9d48c1c2bd3a"/>
    <w:p>
      <w:pPr>
        <w:pStyle w:val="Heading2"/>
      </w:pPr>
      <w:r>
        <w:t xml:space="preserve">о неисполнении обязательств по договору поставки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Между ООО «Ромашка» (покупатель) и ООО «Лютик» (поставщик) заключён договор поставки от 1 сентября 2026 г. № 45. По условиям договора поставщик обязался передать покупателю товар — 100 коробок бумаги А4 — в срок до 1 ноября 2026 г. (п. 2.1 договора).</w:t>
      </w:r>
    </w:p>
    <w:p>
      <w:pPr>
        <w:pStyle w:val="BodyText"/>
      </w:pPr>
      <w:r>
        <w:t xml:space="preserve">В нарушение п. 2.1 договора товар в срок не поставлен. Письмом от 5 ноября 2026 г. поставщик сообщил о задержке, но новую дату поставки не назвал. Задолженность по оплате аванса составляет 150 000 руб. (платёжное поручение от 10 сентября 2026 г. № 123).</w:t>
      </w:r>
    </w:p>
    <w:p>
      <w:pPr>
        <w:pStyle w:val="BodyText"/>
      </w:pPr>
      <w:r>
        <w:t xml:space="preserve">В соответствии со ст. 309, 310, 506 ГК РФ обязательства должны исполняться надлежащим образом. Согласно п. 5.2 договора за просрочку поставки поставщик уплачивает неустойку в размере 0,1% от стоимости непоставленного товара за каждый день просрочки.</w:t>
      </w:r>
    </w:p>
    <w:p>
      <w:pPr>
        <w:pStyle w:val="BodyText"/>
      </w:pPr>
      <w:r>
        <w:t xml:space="preserve">На основании изложенного требую: 1) поставить товар в срок до 1 декабря 2026 г.; 2) уплатить неустойку за период с 2 ноября 2026 г. по 16 ноября 2026 г. в размере 2 250 руб. (150 000 руб. × 0,1% × 15 дней). Ответ прошу направить в письменной форме в срок до 1 декабря 2026 г.</w:t>
      </w:r>
    </w:p>
    <w:p>
      <w:pPr>
        <w:pStyle w:val="BodyText"/>
      </w:pPr>
      <w:r>
        <w:t xml:space="preserve">Приложение: 1) копия договора поставки от 1 сентября 2026 г. № 45 на 5 л.; 2) копия платёжного поручения от 10 сентября 2026 г. № 123 на 1 л.; 3) расчёт неустойки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2026-10-28T23:29:02Z</dcterms:created>
  <dcterms:modified xsi:type="dcterms:W3CDTF">2026-10-28T23:29:02Z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