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Предложение вакантных должностей</w:t>
      </w:r>
    </w:p>
    <w:p>
      <w:pPr>
        <w:pStyle w:val="FirstParagraph"/>
      </w:pPr>
      <w:r>
        <w:t xml:space="preserve">Менеджеру отдела закупок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С. С. Сидорову</w:t>
      </w:r>
    </w:p>
    <w:p>
      <w:pPr>
        <w:pStyle w:val="BodyText"/>
      </w:pPr>
      <w:r>
        <w:t xml:space="preserve">от ООО «Ромашка»</w:t>
      </w:r>
    </w:p>
    <w:bookmarkStart w:id="10" w:name="предложение-вакантных-должностей"/>
    <w:p>
      <w:pPr>
        <w:pStyle w:val="Heading1"/>
      </w:pPr>
      <w:r>
        <w:t xml:space="preserve">Предложение вакантных должностей</w:t>
      </w:r>
    </w:p>
    <w:bookmarkStart w:id="9" w:name="X9020f8d200513005534a598e72f3235dd3f0069"/>
    <w:p>
      <w:pPr>
        <w:pStyle w:val="Heading2"/>
      </w:pPr>
      <w:r>
        <w:t xml:space="preserve">при проведении мероприятий по сокращению численности (штата)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связи с проведением мероприятий по сокращению численности (штата) работников ООО «Ромашка» и в соответствии с ч. 3 ст. 81 и ч. 1 ст. 180 Трудового кодекса РФ ООО «Ромашка» предлагает Вам следующие вакантные должности, имеющиеся в организации на 16 ноября 2026 года.</w:t>
      </w:r>
    </w:p>
    <w:p>
      <w:pPr>
        <w:pStyle w:val="BodyText"/>
      </w:pPr>
      <w:r>
        <w:t xml:space="preserve">1. Специалист по закупкам, оклад 70 000 рублей в месяц, постоянная работа, полная занятость.</w:t>
      </w:r>
      <w:r>
        <w:t xml:space="preserve"> </w:t>
      </w:r>
      <w:r>
        <w:t xml:space="preserve">2. Кладовщик, оклад 52 000 рублей в месяц, постоянная работа, полная занятость.</w:t>
      </w:r>
      <w:r>
        <w:t xml:space="preserve"> </w:t>
      </w:r>
      <w:r>
        <w:t xml:space="preserve">3. Оператор склада, оклад 45 000 рублей в месяц, срочный трудовой договор на 6 месяцев, полная занятость.</w:t>
      </w:r>
    </w:p>
    <w:p>
      <w:pPr>
        <w:pStyle w:val="BodyText"/>
      </w:pPr>
      <w:r>
        <w:t xml:space="preserve">Прошу сообщить о решении в письменной форме в течение двух рабочих дней со дня получения настоящего предложения. При согласии на одну из должностей прошу указать её в заявлении.</w:t>
      </w:r>
    </w:p>
    <w:p>
      <w:pPr>
        <w:pStyle w:val="BodyText"/>
      </w:pPr>
      <w:r>
        <w:t xml:space="preserve">От должности отказываюсь. Согласен на рассмотрение иных вакансий при их появлении.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работодателя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Менеджер отдела закупок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вакантных должностей</dc:title>
  <dc:creator/>
  <dc:language>ru</dc:language>
  <cp:keywords/>
  <dcterms:created xsi:type="dcterms:W3CDTF">2026-11-04T20:34:36Z</dcterms:created>
  <dcterms:modified xsi:type="dcterms:W3CDTF">2026-11-04T20:34:36Z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