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выдаче средств индивидуальной защиты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ff421b8c5f27086e2e81e5bd067a44e81092ba7"/>
    <w:p>
      <w:pPr>
        <w:pStyle w:val="Heading1"/>
      </w:pPr>
      <w:r>
        <w:t xml:space="preserve">Положение о выдаче средств индивидуальной защиты</w:t>
      </w:r>
    </w:p>
    <w:bookmarkStart w:id="9" w:name="порядок-выдачи-учёта-и-замены-сиз"/>
    <w:p>
      <w:pPr>
        <w:pStyle w:val="Heading2"/>
      </w:pPr>
      <w:r>
        <w:t xml:space="preserve">порядок выдачи, учёта и замены СИЗ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1.1. Настоящее Положение устанавливает порядок выдачи, учёта, хранения и замены средств индивидуальной защиты (далее — СИЗ) работникам ООО «Ромашка»,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 1.2. СИЗ выдаются бесплатно по Единым типовым нормам (приказ Минтруда России от 29.10.2021 № 767н) с учётом результатов специальной оценки условий труда и оценки профессиональных рисков.</w:t>
      </w:r>
    </w:p>
    <w:p>
      <w:pPr>
        <w:pStyle w:val="BodyText"/>
      </w:pPr>
      <w:r>
        <w:t xml:space="preserve">2. Нормы выдачи. 2.1. Нормы выдачи СИЗ по профессиям и должностям приведены в приложении № 1 к настоящему Положению. 2.2. Нормы выдачи берут из Единых типовых норм по профессии (должности) и виду работ, а результаты спецоценки и оценки профессиональных рисков учитывают при уточнении набора СИЗ; по ЕТН СИЗ выдают независимо от класса условий труда. 2.3. Работодатель вправе заменить один вид СИЗ на другой, улучшающий защиту от опасных факторов, если это не снижает уровня защиты.</w:t>
      </w:r>
    </w:p>
    <w:p>
      <w:pPr>
        <w:pStyle w:val="BodyText"/>
      </w:pPr>
      <w:r>
        <w:t xml:space="preserve">3. Порядок выдачи и срок носки. 3.1. СИЗ выдаются работнику под запись в личной карточке учёта выдачи СИЗ. 3.2. Срок носки исчисляется со дня фактической выдачи. 3.3. При выдаче СИЗ работник проходит инструктаж по правилам пользования и уходу за ними.</w:t>
      </w:r>
    </w:p>
    <w:p>
      <w:pPr>
        <w:pStyle w:val="BodyText"/>
      </w:pPr>
      <w:r>
        <w:t xml:space="preserve">4. Замена и возврат. 4.1. СИЗ, пришедшие в негодность до истечения срока носки, заменяются за счёт работодателя. 4.2. При увольнении работник возвращает СИЗ, находящиеся в исправном состоянии, на склад.</w:t>
      </w:r>
    </w:p>
    <w:p>
      <w:pPr>
        <w:pStyle w:val="BodyText"/>
      </w:pPr>
      <w:r>
        <w:t xml:space="preserve">5. Учёт и хранение. 5.1. Учёт выдачи СИЗ ведётся в личных карточках по форме, утверждённой приложением № 2. 5.2. Хранение и уход за СИЗ организует руководитель подразделения.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выдаче средств индивидуальной защиты</dc:title>
  <dc:creator/>
  <dc:language>ru</dc:language>
  <cp:keywords/>
  <dcterms:created xsi:type="dcterms:W3CDTF">2026-10-28T23:28:55Z</dcterms:created>
  <dcterms:modified xsi:type="dcterms:W3CDTF">2026-10-28T23:28:55Z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