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системе управления промышленной безопасностью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174769b6896124a2c2f4d09b7d0b2b37957c197"/>
    <w:p>
      <w:pPr>
        <w:pStyle w:val="Heading1"/>
      </w:pPr>
      <w:r>
        <w:t xml:space="preserve">Положение о системе управления промышленной безопасностью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Общие положения: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Политика в области промышленной безопасности: ________________________________________________________________________________________________________________________</w:t>
      </w:r>
    </w:p>
    <w:p>
      <w:pPr>
        <w:pStyle w:val="BodyText"/>
      </w:pPr>
      <w:r>
        <w:t xml:space="preserve">3. Задачи и функции: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Порядок планирования и реализации мероприятий: ________________________________________________________________________________________________________________________</w:t>
      </w:r>
    </w:p>
    <w:p>
      <w:pPr>
        <w:pStyle w:val="BodyText"/>
      </w:pPr>
      <w:r>
        <w:t xml:space="preserve">5. Порядок анализа и оценки результативности: ________________________________________________________________________________________________________________________</w:t>
      </w:r>
    </w:p>
    <w:p>
      <w:pPr>
        <w:pStyle w:val="BodyText"/>
      </w:pPr>
      <w:r>
        <w:t xml:space="preserve">6. Порядок подготовки и аттестации работников: ________________________________________________________________________________________________________________________</w:t>
      </w:r>
    </w:p>
    <w:p>
      <w:pPr>
        <w:pStyle w:val="BodyText"/>
      </w:pPr>
      <w:r>
        <w:t xml:space="preserve">7. Информационное обеспечение: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8. Порядок разработки и хранения документации: ________________________________________________________________________________________________________________________</w:t>
      </w:r>
    </w:p>
    <w:p>
      <w:pPr>
        <w:pStyle w:val="BodyText"/>
      </w:pPr>
      <w:r>
        <w:t xml:space="preserve">9. Заключительные положения: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системе управления промышленной безопасностью</dc:title>
  <dc:creator/>
  <dc:language>ru</dc:language>
  <cp:keywords/>
  <dcterms:created xsi:type="dcterms:W3CDTF">2026-11-05T20:32:12Z</dcterms:created>
  <dcterms:modified xsi:type="dcterms:W3CDTF">2026-11-05T20:32:12Z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