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премировании отдела продаж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должность руководителя</w:t>
      </w:r>
    </w:p>
    <w:p>
      <w:pPr>
        <w:pStyle w:val="BodyText"/>
      </w:pPr>
      <w:r>
        <w:t xml:space="preserve">«___» __________ 20__ г.</w:t>
      </w:r>
    </w:p>
    <w:bookmarkStart w:id="10" w:name="положение-о-премировании-отдела-продаж"/>
    <w:p>
      <w:pPr>
        <w:pStyle w:val="Heading1"/>
      </w:pPr>
      <w:r>
        <w:t xml:space="preserve">Положение о премировании отдела продаж</w:t>
      </w:r>
    </w:p>
    <w:bookmarkStart w:id="9" w:name="X9db1a1b944ffcc3999798dd04b4ea2fbfae100a"/>
    <w:p>
      <w:pPr>
        <w:pStyle w:val="Heading2"/>
      </w:pPr>
      <w:r>
        <w:t xml:space="preserve">о порядке расчёта и выплаты премий менеджерам по продажам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Показатели премирования: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Шкала премии за план: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Условия выплаты: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Порядок и сроки выплаты: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Случаи снижения и лишения премии: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Заключительные положения: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премировании отдела продаж</dc:title>
  <dc:creator/>
  <dc:language>ru</dc:language>
  <cp:keywords/>
  <dcterms:created xsi:type="dcterms:W3CDTF">2026-10-28T23:28:50Z</dcterms:created>
  <dcterms:modified xsi:type="dcterms:W3CDTF">2026-10-28T23:28:50Z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