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комиссии по предупреждению и ликвидации чрезвычайных ситуаций и обеспечению пожарной безопасности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А. А. Смирнов</w:t>
      </w:r>
    </w:p>
    <w:p>
      <w:pPr>
        <w:pStyle w:val="BodyText"/>
      </w:pPr>
      <w:r>
        <w:t xml:space="preserve">«___» __________ 20__ г.</w:t>
      </w:r>
    </w:p>
    <w:bookmarkStart w:id="9" w:name="X51a330dca6a7815ad4121041e95702ac0be87a5"/>
    <w:p>
      <w:pPr>
        <w:pStyle w:val="Heading1"/>
      </w:pPr>
      <w:r>
        <w:t xml:space="preserve">Положение о комиссии по предупреждению и ликвидации чрезвычайных ситуаций и обеспечению пожарной безопасности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Настоящее Положение определяет задачи, функции, права и порядок работы комиссии по предупреждению и ликвидации чрезвычайных ситуаций и обеспечению пожарной безопасности ООО «Ромашка» (далее — Комиссия).</w:t>
      </w:r>
    </w:p>
    <w:p>
      <w:pPr>
        <w:pStyle w:val="BodyText"/>
      </w:pPr>
      <w:r>
        <w:t xml:space="preserve">1.2. Комиссия создана в соответствии с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21.12.1994 № 69-ФЗ «О пожарной безопасности» и постановлением Правительства РФ от 30.12.2003 № 794 «О единой государственной системе предупреждения и ликвидации чрезвычайных ситуаций».</w:t>
      </w:r>
    </w:p>
    <w:p>
      <w:pPr>
        <w:pStyle w:val="BodyText"/>
      </w:pPr>
      <w:r>
        <w:t xml:space="preserve">1.3. Комиссия — постоянно действующий коллегиальный орган, который координирует работу подразделений по предупреждению и ликвидации чрезвычайных ситуаций и по обеспечению пожарной безопасности.</w:t>
      </w:r>
    </w:p>
    <w:p>
      <w:pPr>
        <w:pStyle w:val="BodyText"/>
      </w:pPr>
      <w:r>
        <w:t xml:space="preserve">1.4. Комиссия в своей работе руководствуется законами и иными нормативными правовыми актами Российской Федерации, нормативными документами по пожарной безопасности, уставом и локальными актами ООО «Ромашка», а также настоящим Положением.</w:t>
      </w:r>
    </w:p>
    <w:p>
      <w:pPr>
        <w:pStyle w:val="BodyText"/>
      </w:pPr>
      <w:r>
        <w:t xml:space="preserve">2. Задачи Комиссии</w:t>
      </w:r>
    </w:p>
    <w:p>
      <w:pPr>
        <w:pStyle w:val="BodyText"/>
      </w:pPr>
      <w:r>
        <w:t xml:space="preserve">2.1. Разработка и организация выполнения планов мероприятий по предупреждению и ликвидации чрезвычайных ситуаций и обеспечению пожарной безопасности.</w:t>
      </w:r>
    </w:p>
    <w:p>
      <w:pPr>
        <w:pStyle w:val="BodyText"/>
      </w:pPr>
      <w:r>
        <w:t xml:space="preserve">2.2. Руководство подготовкой сил и средств организации к действиям при аварии, пожаре и иной чрезвычайной ситуации.</w:t>
      </w:r>
    </w:p>
    <w:p>
      <w:pPr>
        <w:pStyle w:val="BodyText"/>
      </w:pPr>
      <w:r>
        <w:t xml:space="preserve">2.3. Контроль за содержанием систем оповещения и управления эвакуацией, первичных средств пожаротушения, путей эвакуации и эвакуационных выходов.</w:t>
      </w:r>
    </w:p>
    <w:p>
      <w:pPr>
        <w:pStyle w:val="BodyText"/>
      </w:pPr>
      <w:r>
        <w:t xml:space="preserve">2.4. Организация обучения работников мерам пожарной безопасности и правилам поведения при чрезвычайной ситуации, проведение учений и тренировок.</w:t>
      </w:r>
    </w:p>
    <w:p>
      <w:pPr>
        <w:pStyle w:val="BodyText"/>
      </w:pPr>
      <w:r>
        <w:t xml:space="preserve">2.5. Учёт пожаров, аварий и иных чрезвычайных ситуаций, анализ их причин и подготовка предложений по устранению этих причин.</w:t>
      </w:r>
    </w:p>
    <w:p>
      <w:pPr>
        <w:pStyle w:val="BodyText"/>
      </w:pPr>
      <w:r>
        <w:t xml:space="preserve">2.6. Взаимодействие с подразделениями пожарной охраны, единой дежурно-диспетчерской службой и органами местного самоуправления.</w:t>
      </w:r>
    </w:p>
    <w:p>
      <w:pPr>
        <w:pStyle w:val="BodyText"/>
      </w:pPr>
      <w:r>
        <w:t xml:space="preserve">3. Состав Комиссии</w:t>
      </w:r>
    </w:p>
    <w:p>
      <w:pPr>
        <w:pStyle w:val="BodyText"/>
      </w:pPr>
      <w:r>
        <w:t xml:space="preserve">3.1. Состав Комиссии утверждает руководитель организации. В Комиссию входят председатель, заместитель председателя, секретарь и члены Комиссии.</w:t>
      </w:r>
    </w:p>
    <w:p>
      <w:pPr>
        <w:pStyle w:val="BodyText"/>
      </w:pPr>
      <w:r>
        <w:t xml:space="preserve">3.2. Председателем Комиссии является руководитель организации или его заместитель по производству. Председатель руководит работой Комиссии и несёт ответственность за её решения.</w:t>
      </w:r>
    </w:p>
    <w:p>
      <w:pPr>
        <w:pStyle w:val="BodyText"/>
      </w:pPr>
      <w:r>
        <w:t xml:space="preserve">3.3. В состав Комиссии включаются руководители подразделений, лицо, ответственное за пожарную безопасность, специалист по охране труда и представители инженерно-технических служб.</w:t>
      </w:r>
    </w:p>
    <w:p>
      <w:pPr>
        <w:pStyle w:val="BodyText"/>
      </w:pPr>
      <w:r>
        <w:t xml:space="preserve">3.4. Секретарь Комиссии ведёт протоколы заседаний, готовит проекты решений и хранит документы Комиссии.</w:t>
      </w:r>
    </w:p>
    <w:p>
      <w:pPr>
        <w:pStyle w:val="BodyText"/>
      </w:pPr>
      <w:r>
        <w:t xml:space="preserve">4. Права Комиссии</w:t>
      </w:r>
    </w:p>
    <w:p>
      <w:pPr>
        <w:pStyle w:val="BodyText"/>
      </w:pPr>
      <w:r>
        <w:t xml:space="preserve">4.1. Комиссия запрашивает у подразделений и работников организации сведения и документы по вопросам предупреждения и ликвидации чрезвычайных ситуаций и пожарной безопасности.</w:t>
      </w:r>
    </w:p>
    <w:p>
      <w:pPr>
        <w:pStyle w:val="BodyText"/>
      </w:pPr>
      <w:r>
        <w:t xml:space="preserve">4.2. Комиссия проверяет противопожарное состояние помещений и территории, состояние средств защиты и оповещения и выдаёт предписания об устранении выявленных нарушений.</w:t>
      </w:r>
    </w:p>
    <w:p>
      <w:pPr>
        <w:pStyle w:val="BodyText"/>
      </w:pPr>
      <w:r>
        <w:t xml:space="preserve">4.3. Комиссия вносит руководителю организации предложения о поощрении работников и о привлечении к дисциплинарной ответственности лиц, нарушивших требования пожарной безопасности.</w:t>
      </w:r>
    </w:p>
    <w:p>
      <w:pPr>
        <w:pStyle w:val="BodyText"/>
      </w:pPr>
      <w:r>
        <w:t xml:space="preserve">4.4. Комиссия привлекает к своей работе специалистов и экспертов, в том числе сторонних организаций.</w:t>
      </w:r>
    </w:p>
    <w:p>
      <w:pPr>
        <w:pStyle w:val="BodyText"/>
      </w:pPr>
      <w:r>
        <w:t xml:space="preserve">5. Порядок работы Комиссии</w:t>
      </w:r>
    </w:p>
    <w:p>
      <w:pPr>
        <w:pStyle w:val="BodyText"/>
      </w:pPr>
      <w:r>
        <w:t xml:space="preserve">5.1. Заседания Комиссии проводятся не реже одного раза в квартал, а также по указанию председателя при угрозе или возникновении чрезвычайной ситуации.</w:t>
      </w:r>
    </w:p>
    <w:p>
      <w:pPr>
        <w:pStyle w:val="BodyText"/>
      </w:pPr>
      <w:r>
        <w:t xml:space="preserve">5.2. Заседание правомочно, если на нём присутствует больше половины членов Комиссии. Решения принимаются большинством голосов присутствующих, при равенстве голосов решающим является голос председателя.</w:t>
      </w:r>
    </w:p>
    <w:p>
      <w:pPr>
        <w:pStyle w:val="BodyText"/>
      </w:pPr>
      <w:r>
        <w:t xml:space="preserve">5.3. Решения Комиссии оформляются протоколом, который подписывают председатель и секретарь. Протокол доводят до исполнителей и хранят в делах организации.</w:t>
      </w:r>
    </w:p>
    <w:p>
      <w:pPr>
        <w:pStyle w:val="BodyText"/>
      </w:pPr>
      <w:r>
        <w:t xml:space="preserve">5.4. Решения Комиссии обязательны для исполнения всеми работниками организации.</w:t>
      </w:r>
    </w:p>
    <w:p>
      <w:pPr>
        <w:pStyle w:val="BodyText"/>
      </w:pPr>
      <w:r>
        <w:t xml:space="preserve">6. Заключительные положения</w:t>
      </w:r>
    </w:p>
    <w:p>
      <w:pPr>
        <w:pStyle w:val="BodyText"/>
      </w:pPr>
      <w:r>
        <w:t xml:space="preserve">6.1. Положение вступает в силу с даты его утверждения руководителем организации и действует до замены новым положением.</w:t>
      </w:r>
    </w:p>
    <w:p>
      <w:pPr>
        <w:pStyle w:val="BodyText"/>
      </w:pPr>
      <w:r>
        <w:t xml:space="preserve">6.2. Изменения и дополнения в Положение вносятся решением руководителя организации по представлению Комиссии.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Комиссии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комиссии по предупреждению и ликвидации чрезвычайных ситуаций и обеспечению пожарной безопасности</dc:title>
  <dc:creator/>
  <dc:language>ru</dc:language>
  <cp:keywords/>
  <dcterms:created xsi:type="dcterms:W3CDTF">2026-11-07T20:43:17Z</dcterms:created>
  <dcterms:modified xsi:type="dcterms:W3CDTF">2026-11-07T20:43:17Z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