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План мероприятий по охране труда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план-мероприятий-по-охране-труда"/>
    <w:p>
      <w:pPr>
        <w:pStyle w:val="Heading1"/>
      </w:pPr>
      <w:r>
        <w:t xml:space="preserve">План мероприятий по охране труда</w:t>
      </w:r>
    </w:p>
    <w:bookmarkStart w:id="9" w:name="на-2027-год"/>
    <w:p>
      <w:pPr>
        <w:pStyle w:val="Heading2"/>
      </w:pPr>
      <w:r>
        <w:t xml:space="preserve">на 2027 год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1. Организационные мероприятия. 1.1. ____________________________________________________________ — срок ________, ответственный ______________. 1.2. ____________________________________________________________ — срок ________, ответственный ______________.</w:t>
      </w:r>
    </w:p>
    <w:p>
      <w:pPr>
        <w:pStyle w:val="BodyText"/>
      </w:pPr>
      <w:r>
        <w:t xml:space="preserve">2. Обучение и инструктажи. 2.1. ____________________________________________________________ — срок ________, ответственный ______________. 2.2. ____________________________________________________________ — срок ________, ответственный ______________.</w:t>
      </w:r>
    </w:p>
    <w:p>
      <w:pPr>
        <w:pStyle w:val="BodyText"/>
      </w:pPr>
      <w:r>
        <w:t xml:space="preserve">3. Средства защиты и спецодежда. 3.1. ____________________________________________________________ — срок ________, ответственный ______________. 3.2. ____________________________________________________________ — срок ________, ответственный ______________.</w:t>
      </w:r>
    </w:p>
    <w:p>
      <w:pPr>
        <w:pStyle w:val="BodyText"/>
      </w:pPr>
      <w:r>
        <w:t xml:space="preserve">4. Условия труда и профилактика травматизма. 4.1. ____________________________________________________________ — срок ________, ответственный ______________. 4.2. ____________________________________________________________ — срок ________, ответственный 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Специалист по охране труда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 (при наличии профсоюза)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 по охране труда</dc:title>
  <dc:creator/>
  <dc:language>ru</dc:language>
  <cp:keywords/>
  <dcterms:created xsi:type="dcterms:W3CDTF">2026-11-07T20:43:03Z</dcterms:created>
  <dcterms:modified xsi:type="dcterms:W3CDTF">2026-11-07T20:43:03Z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