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Письмо-просьба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87 от 16 ноября 2026 г.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bookmarkStart w:id="10" w:name="письмо-просьба"/>
    <w:p>
      <w:pPr>
        <w:pStyle w:val="Heading1"/>
      </w:pPr>
      <w:r>
        <w:t xml:space="preserve">Письмо-просьба</w:t>
      </w:r>
    </w:p>
    <w:bookmarkStart w:id="9" w:name="X7ca97fb25797e629678480cb2abb05e5f1aadd1"/>
    <w:p>
      <w:pPr>
        <w:pStyle w:val="Heading2"/>
      </w:pPr>
      <w:r>
        <w:t xml:space="preserve">о предоставлении документов по договору поставки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Между ООО «Ромашка» и ООО «Василёк» заключён договор поставки от 12 марта 2026 г. № 45. По условиям договора поставщик передаёт покупателю вместе с товаром документы, подтверждающие качество и происхождение товара.</w:t>
      </w:r>
    </w:p>
    <w:p>
      <w:pPr>
        <w:pStyle w:val="BodyText"/>
      </w:pPr>
      <w:r>
        <w:t xml:space="preserve">Прошу предоставить копии сертификатов соответствия на поставленную 10 ноября 2026 г. партию товара по универсальному передаточному документу № 312. Документы нужны для передачи товара конечному покупателю.</w:t>
      </w:r>
    </w:p>
    <w:p>
      <w:pPr>
        <w:pStyle w:val="BodyText"/>
      </w:pPr>
      <w:r>
        <w:t xml:space="preserve">Ответ прошу направить на адрес электронной почты office@romashka.ru в срок до 25 ноября 2026 г.</w:t>
      </w:r>
    </w:p>
    <w:p>
      <w:pPr>
        <w:pStyle w:val="BodyText"/>
      </w:pPr>
      <w:r>
        <w:t xml:space="preserve">Приложение: копия договора поставки от 12 марта 2026 г. № 45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Письмо-просьба</dc:title>
  <dc:creator/>
  <dc:language>ru</dc:language>
  <cp:keywords/>
  <dcterms:created xsi:type="dcterms:W3CDTF">2026-11-04T20:34:15Z</dcterms:created>
  <dcterms:modified xsi:type="dcterms:W3CDTF">2026-11-04T20:34:15Z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