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отсутствии претензий</w:t>
      </w:r>
    </w:p>
    <w:p>
      <w:pPr>
        <w:pStyle w:val="FirstParagraph"/>
      </w:pPr>
      <w:r>
        <w:t xml:space="preserve">Генеральному директору</w:t>
      </w:r>
    </w:p>
    <w:p>
      <w:pPr>
        <w:pStyle w:val="BodyText"/>
      </w:pPr>
      <w:r>
        <w:t xml:space="preserve">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109316, г. Москва, Волгоградский пр-т, д. 42, оф. 15</w:t>
      </w:r>
    </w:p>
    <w:bookmarkStart w:id="10" w:name="письмо-об-отсутствии-претензий"/>
    <w:p>
      <w:pPr>
        <w:pStyle w:val="Heading1"/>
      </w:pPr>
      <w:r>
        <w:t xml:space="preserve">Письмо об отсутствии претензий</w:t>
      </w:r>
    </w:p>
    <w:bookmarkStart w:id="9" w:name="X60a88fed083dbfcb286b9ec065d7f11b82cd304"/>
    <w:p>
      <w:pPr>
        <w:pStyle w:val="Heading2"/>
      </w:pPr>
      <w:r>
        <w:t xml:space="preserve">по договору поставки от 12 марта 2026 г. № 47/П</w:t>
      </w:r>
    </w:p>
    <w:p>
      <w:pPr>
        <w:pStyle w:val="FirstParagraph"/>
      </w:pPr>
      <w:r>
        <w:t xml:space="preserve">16 ноября 2026 г. № 118</w:t>
      </w:r>
    </w:p>
    <w:p>
      <w:pPr>
        <w:pStyle w:val="BodyText"/>
      </w:pPr>
      <w:r>
        <w:t xml:space="preserve">По договору поставки от 12 марта 2026 г. № 47/П ООО «Северный склад» поставило ООО «Ромашка» оборудование на общую сумму 1 480 000 рублей. Товар принят по универсальному передаточному документу от 28 октября 2026 г. № 903.</w:t>
      </w:r>
    </w:p>
    <w:p>
      <w:pPr>
        <w:pStyle w:val="BodyText"/>
      </w:pPr>
      <w:r>
        <w:t xml:space="preserve">Расчёты по договору завершены. Задолженность сторон друг перед другом отсутствует, сроки и суммы нарушений не имеют.</w:t>
      </w:r>
    </w:p>
    <w:p>
      <w:pPr>
        <w:pStyle w:val="BodyText"/>
      </w:pPr>
      <w:r>
        <w:t xml:space="preserve">Претензий по качеству, срокам поставки, комплектности и оплате ООО «Ромашка» к ООО «Северный склад» не имеет. Письмо составлено для подтверждения исполнения договора и может быть предъявлено по требованию любой из сторон.</w:t>
      </w:r>
    </w:p>
    <w:p>
      <w:pPr>
        <w:pStyle w:val="BodyText"/>
      </w:pPr>
      <w:r>
        <w:t xml:space="preserve">Настоящее письмо не освобождает стороны от ответственности за недостатки товара, которые выявятся в пределах гарантийного срока, установленного договором.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отсутствии претензий</dc:title>
  <dc:creator/>
  <dc:language>ru</dc:language>
  <cp:keywords/>
  <dcterms:created xsi:type="dcterms:W3CDTF">2026-11-07T20:42:52Z</dcterms:created>
  <dcterms:modified xsi:type="dcterms:W3CDTF">2026-11-07T20:42:52Z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