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повышении цены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Москва, ул. Лесная, д. 5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bookmarkStart w:id="10" w:name="письмо-о-повышении-цены"/>
    <w:p>
      <w:pPr>
        <w:pStyle w:val="Heading1"/>
      </w:pPr>
      <w:r>
        <w:t xml:space="preserve">Письмо о повышении цены</w:t>
      </w:r>
    </w:p>
    <w:bookmarkStart w:id="9" w:name="Xbef73bac53f592766fe3ae05d34ad25149bdd25"/>
    <w:p>
      <w:pPr>
        <w:pStyle w:val="Heading2"/>
      </w:pPr>
      <w:r>
        <w:t xml:space="preserve">об изменении стоимости продукции с 1 декабря 2026 года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С 1 декабря 2026 года ООО «Ромашка» повышает цены на продукцию по договору поставки от 12 января 2026 года № 14/П. С начала года закупочные цены на сырьё выросли, выросли и тарифы на перевозку; в действующем прайс-листе эти затраты не учтены.</w:t>
      </w:r>
    </w:p>
    <w:p>
      <w:pPr>
        <w:pStyle w:val="BodyText"/>
      </w:pPr>
      <w:r>
        <w:t xml:space="preserve">Новый прайс-лист прилагаем. По позициям, которые вы заказываете регулярно, цена вырастет в среднем на 9 %. Заказы, поступившие до 1 декабря 2026 года, отгружаем по прежним ценам.</w:t>
      </w:r>
    </w:p>
    <w:p>
      <w:pPr>
        <w:pStyle w:val="BodyText"/>
      </w:pPr>
      <w:r>
        <w:t xml:space="preserve">Пункт 4.2 договора позволяет поставщику изменить цену, направив покупателю уведомление не позднее чем за 10 календарных дней. Настоящее письмо — такое уведомление. Просим подписать дополнительное соглашение об изменении цены и вернуть один экземпляр.</w:t>
      </w:r>
    </w:p>
    <w:p>
      <w:pPr>
        <w:pStyle w:val="BodyText"/>
      </w:pPr>
      <w:r>
        <w:t xml:space="preserve">Если новая цена вам не подходит, готовы обсудить скидку при увеличении объёма закупки, поставку более бюджетной позиции из той же категории или рассрочку платежа. Свяжитесь с нами до 25 ноября 2026 года, чтобы согласовать условия.</w:t>
      </w:r>
    </w:p>
    <w:p>
      <w:pPr>
        <w:pStyle w:val="BodyText"/>
      </w:pPr>
      <w:r>
        <w:t xml:space="preserve">Приложения: новый прайс-лист на 4 л. в 1 экз.; проект дополнительного соглашения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повышении цены</dc:title>
  <dc:creator/>
  <dc:language>ru</dc:language>
  <cp:keywords/>
  <dcterms:created xsi:type="dcterms:W3CDTF">2026-10-31T20:34:17Z</dcterms:created>
  <dcterms:modified xsi:type="dcterms:W3CDTF">2026-10-31T20:34:17Z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