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 возврате денежных средств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bookmarkStart w:id="10" w:name="требование-о-возврате-денежных-средств"/>
    <w:p>
      <w:pPr>
        <w:pStyle w:val="Heading1"/>
      </w:pPr>
      <w:r>
        <w:t xml:space="preserve">Требование о возврате денежных средств</w:t>
      </w:r>
    </w:p>
    <w:bookmarkStart w:id="9" w:name="X5207405e533399aa767cbb2061da7ad2776e19e"/>
    <w:p>
      <w:pPr>
        <w:pStyle w:val="Heading2"/>
      </w:pPr>
      <w:r>
        <w:t xml:space="preserve">по договору поставки № 47 от 12 августа 2026 года</w:t>
      </w:r>
    </w:p>
    <w:p>
      <w:pPr>
        <w:pStyle w:val="FirstParagraph"/>
      </w:pPr>
      <w:r>
        <w:t xml:space="preserve">16 ноября 2026 г. № 112</w:t>
      </w:r>
    </w:p>
    <w:p>
      <w:pPr>
        <w:pStyle w:val="BodyText"/>
      </w:pPr>
      <w:r>
        <w:t xml:space="preserve">По договору поставки № 47 от 12 августа 2026 года ООО «Ромашка» перечислило ООО «Северный склад» предоплату 480 000 рублей платёжным поручением № 318 от 20 августа 2026 года за партию стеллажей. Товар в согласованный срок — до 15 октября 2026 года — не поставлен.</w:t>
      </w:r>
    </w:p>
    <w:p>
      <w:pPr>
        <w:pStyle w:val="BodyText"/>
      </w:pPr>
      <w:r>
        <w:t xml:space="preserve">Прошу вернуть 480 000 рублей на расчётный счёт ООО «Ромашка» в течение 10 календарных дней с даты получения этого требования. Реквизиты счёта: р/с 40702810000000000001 в ПАО «Банк», БИК 044525000, к/с 30101810000000000002.</w:t>
      </w:r>
    </w:p>
    <w:p>
      <w:pPr>
        <w:pStyle w:val="BodyText"/>
      </w:pPr>
      <w:r>
        <w:t xml:space="preserve">На сумму долга начисляются проценты по статье 395 ГК РФ со дня, следующего за днём, когда товар должен был быть поставлен. При непоступлении денег в указанный срок обращусь в арбитражный суд с требованием о взыскании долга, процентов и судебных расходов.</w:t>
      </w:r>
    </w:p>
    <w:p>
      <w:pPr>
        <w:pStyle w:val="BodyText"/>
      </w:pPr>
      <w:r>
        <w:t xml:space="preserve">Приложение: копия договора поставки № 47, копия платёжного поручения № 318, акт сверки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денежных средств</dc:title>
  <dc:creator/>
  <dc:language>ru</dc:language>
  <cp:keywords/>
  <dcterms:created xsi:type="dcterms:W3CDTF">2026-10-30T21:49:40Z</dcterms:created>
  <dcterms:modified xsi:type="dcterms:W3CDTF">2026-10-30T21:49:40Z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