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Первая часть заявки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Закупка № _____________________________</w:t>
      </w:r>
    </w:p>
    <w:p>
      <w:pPr>
        <w:pStyle w:val="BodyText"/>
      </w:pPr>
      <w:r>
        <w:t xml:space="preserve">Предмет закупки: _______________________</w:t>
      </w:r>
    </w:p>
    <w:bookmarkStart w:id="10" w:name="первая-часть-заявки"/>
    <w:p>
      <w:pPr>
        <w:pStyle w:val="Heading1"/>
      </w:pPr>
      <w:r>
        <w:t xml:space="preserve">Первая часть заявки</w:t>
      </w:r>
    </w:p>
    <w:bookmarkStart w:id="9" w:name="Xd7a10071be8daf7adcb4b664330286a63727588"/>
    <w:p>
      <w:pPr>
        <w:pStyle w:val="Heading2"/>
      </w:pPr>
      <w:r>
        <w:t xml:space="preserve">на участие в аукционе в электронной форме, участниками которого могут быть только субъекты малого и среднего предпринимательства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Предложение по предмету закупки: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Характеристики товара: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Условия исполнения договора: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 закупки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расшифровка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Первая часть заявки</dc:title>
  <dc:creator/>
  <dc:language>ru</dc:language>
  <cp:keywords/>
  <dcterms:created xsi:type="dcterms:W3CDTF">2026-11-04T20:34:05Z</dcterms:created>
  <dcterms:modified xsi:type="dcterms:W3CDTF">2026-11-04T20:34:05Z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