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47-к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c9ed22e595f9de14719245100a647b378ab1e2c"/>
    <w:p>
      <w:pPr>
        <w:pStyle w:val="Heading2"/>
      </w:pPr>
      <w:r>
        <w:t xml:space="preserve">об установлении персональной надбавки к окладу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увеличением объёма работ по сопровождению ключевых клиентов и на основании пункта 4.2 Положения об оплате труда ООО «Ромашка»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Установить с 1 декабря 2026 года ведущему инженеру-программисту Смирнову Алексею Викторовичу персональную надбавку к окладу в размере 25 000 рублей в месяц за сопровождение проекта внедрения.</w:t>
      </w:r>
      <w:r>
        <w:t xml:space="preserve"> </w:t>
      </w:r>
      <w:r>
        <w:t xml:space="preserve">2. Надбавку выплачивать ежемесячно одновременно с заработной платой за отработанное время.</w:t>
      </w:r>
      <w:r>
        <w:t xml:space="preserve"> </w:t>
      </w:r>
      <w:r>
        <w:t xml:space="preserve">3. Главному бухгалтеру обеспечить начисление надбавки с 1 декабря 2026 года.</w:t>
      </w:r>
    </w:p>
    <w:p>
      <w:pPr>
        <w:pStyle w:val="BodyText"/>
      </w:pPr>
      <w:r>
        <w:t xml:space="preserve">Основание: служебная записка начальника отдела разработки от 10.11.2026 № 12.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Ведущий инженер-программист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2026-11-02T20:33:56Z</dcterms:created>
  <dcterms:modified xsi:type="dcterms:W3CDTF">2026-11-02T20:33:56Z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