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взыскания</w:t>
      </w:r>
    </w:p>
    <w:p>
      <w:pPr>
        <w:pStyle w:val="FirstParagraph"/>
      </w:pPr>
      <w:r>
        <w:t xml:space="preserve">В отдел судебных приставов по г. Москве</w:t>
      </w:r>
    </w:p>
    <w:p>
      <w:pPr>
        <w:pStyle w:val="BodyText"/>
      </w:pPr>
      <w:r>
        <w:t xml:space="preserve">УФССП России по г. Москве</w:t>
      </w:r>
    </w:p>
    <w:p>
      <w:pPr>
        <w:pStyle w:val="BodyText"/>
      </w:pPr>
      <w:r>
        <w:t xml:space="preserve">Судебному приставу-исполнителю</w:t>
      </w:r>
    </w:p>
    <w:p>
      <w:pPr>
        <w:pStyle w:val="BodyText"/>
      </w:pPr>
      <w:r>
        <w:t xml:space="preserve">Ивановой А. С.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125009, г. Москва, ул. Тверская, д. 1</w:t>
      </w:r>
    </w:p>
    <w:bookmarkStart w:id="10" w:name="уведомление-о-невозможности-взыскания"/>
    <w:p>
      <w:pPr>
        <w:pStyle w:val="Heading1"/>
      </w:pPr>
      <w:r>
        <w:t xml:space="preserve">Уведомление о невозможности взыскания</w:t>
      </w:r>
    </w:p>
    <w:bookmarkStart w:id="9" w:name="в-связи-с-увольнением-работника-должника"/>
    <w:p>
      <w:pPr>
        <w:pStyle w:val="Heading2"/>
      </w:pPr>
      <w:r>
        <w:t xml:space="preserve">в связи с увольнением работника-должника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ООО «Ромашка» находился на исполнении исполнительный лист серии ФС № 000000000, выданный 12 марта 2025 года Арбитражным судом города Москвы по делу № А40-000000/2025, о взыскании с Петрова Петра Петровича, 01.01.1990 года рождения, в пользу ООО «Кредитор» задолженности в размере 180 000 рублей.</w:t>
      </w:r>
    </w:p>
    <w:p>
      <w:pPr>
        <w:pStyle w:val="BodyText"/>
      </w:pPr>
      <w:r>
        <w:t xml:space="preserve">Петров П. П. работал в ООО «Ромашка» с 1 февраля 2025 года по 14 ноября 2026 года и уволен по собственному желанию (приказ от 14.11.2026 № 45). С 15 ноября 2026 года удержания из его заработной платы невозможны.</w:t>
      </w:r>
    </w:p>
    <w:p>
      <w:pPr>
        <w:pStyle w:val="BodyText"/>
      </w:pPr>
      <w:r>
        <w:t xml:space="preserve">За время исполнения из заработной платы удержано и перечислено взыскателю 54 000 рублей, в том числе в последний раз — платёжным поручением от 05.11.2026 № 312. Остаток задолженности по данным листа — 126 000 рублей.</w:t>
      </w:r>
    </w:p>
    <w:p>
      <w:pPr>
        <w:pStyle w:val="BodyText"/>
      </w:pPr>
      <w:r>
        <w:t xml:space="preserve">На основании изложенного прошу принять настоящий ответ, окончить исполнение по месту работы и направить исполнительный лист по новому месту получения дохода должника либо в службу судебных приставов по его новому месту жительства. Оставшуюся сумму удержаний прошу учесть при дальнейшем исполнении.</w:t>
      </w:r>
    </w:p>
    <w:p>
      <w:pPr>
        <w:pStyle w:val="BodyText"/>
      </w:pPr>
      <w:r>
        <w:t xml:space="preserve">Приложение: копия приказа об увольнении на 1 л.; расчёт удержаний и перечислений на 1 л.; копии платёжных поручений на 3 л.; исполнительный лист.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взыскания</dc:title>
  <dc:creator/>
  <dc:language>ru</dc:language>
  <cp:keywords/>
  <dcterms:created xsi:type="dcterms:W3CDTF">2026-11-03T20:35:28Z</dcterms:created>
  <dcterms:modified xsi:type="dcterms:W3CDTF">2026-11-03T20:35:28Z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