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запрос коммерческого предложения</w:t>
      </w:r>
    </w:p>
    <w:p>
      <w:pPr>
        <w:pStyle w:val="FirstParagraph"/>
      </w:pPr>
      <w:r>
        <w:t xml:space="preserve">ООО «Стройснаб»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«Профиль»</w:t>
      </w:r>
    </w:p>
    <w:bookmarkStart w:id="10" w:name="X22171f838c5b81ad0eb2f25765575d834387800"/>
    <w:p>
      <w:pPr>
        <w:pStyle w:val="Heading1"/>
      </w:pPr>
      <w:r>
        <w:t xml:space="preserve">Ответ на запрос коммерческого предложения</w:t>
      </w:r>
    </w:p>
    <w:bookmarkStart w:id="9" w:name="на-47-от-12-октября-2026-г."/>
    <w:p>
      <w:pPr>
        <w:pStyle w:val="Heading2"/>
      </w:pPr>
      <w:r>
        <w:t xml:space="preserve">на № 47 от 12 октября 2026 г.</w:t>
      </w:r>
    </w:p>
    <w:p>
      <w:pPr>
        <w:pStyle w:val="FirstParagraph"/>
      </w:pPr>
      <w:r>
        <w:t xml:space="preserve">20 октября 2026 г. № 118</w:t>
      </w:r>
    </w:p>
    <w:p>
      <w:pPr>
        <w:pStyle w:val="BodyText"/>
      </w:pPr>
      <w:r>
        <w:t xml:space="preserve">На ваш запрос коммерческого предложения № 47 от 12 октября 2026 г. сообщаем цены и условия поставки металлопроката по указанным позициям.</w:t>
      </w:r>
    </w:p>
    <w:p>
      <w:pPr>
        <w:pStyle w:val="BodyText"/>
      </w:pPr>
      <w:r>
        <w:t xml:space="preserve">С ценами и условиями, приведёнными в запросе, согласны. Цена позиции № 1 — 78 400 рублей за тонну с НДС 22 %, позиции № 2 — 64 900 рублей за тонну с НДС 22 %. Цены действительны до 30 ноября 2026 года. Условия оплаты — предоплата 50 %, срок поставки — 10 рабочих дней с даты оплаты.</w:t>
      </w:r>
    </w:p>
    <w:p>
      <w:pPr>
        <w:pStyle w:val="BodyText"/>
      </w:pPr>
      <w:r>
        <w:t xml:space="preserve">Подтверждаем готовность заключить договор поставки на этих условиях. Проект договора направим в течение двух рабочих дней после вашего подтверждения.</w:t>
      </w:r>
    </w:p>
    <w:p>
      <w:pPr>
        <w:pStyle w:val="BodyText"/>
      </w:pPr>
      <w:r>
        <w:t xml:space="preserve">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поставщика</w:t>
            </w:r>
          </w:p>
          <w:p>
            <w:pPr>
              <w:pStyle w:val="BodyText"/>
            </w:pPr>
            <w:r>
              <w:t xml:space="preserve">Генеральный директор ООО «Профиль»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коммерческого предложения</dc:title>
  <dc:creator/>
  <dc:language>ru</dc:language>
  <cp:keywords/>
  <dcterms:created xsi:type="dcterms:W3CDTF">2026-11-03T20:35:26Z</dcterms:created>
  <dcterms:modified xsi:type="dcterms:W3CDTF">2026-11-03T20:35:26Z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