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 о расторжении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 П. П. Петрову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Генерального директора И. И. Иванова</w:t>
      </w:r>
    </w:p>
    <w:bookmarkStart w:id="10" w:name="X3aac7188a965d071d6dc265a0dd5f0c00f2d85a"/>
    <w:p>
      <w:pPr>
        <w:pStyle w:val="Heading1"/>
      </w:pPr>
      <w:r>
        <w:t xml:space="preserve">Ответ на уведомление о расторжении договора</w:t>
      </w:r>
    </w:p>
    <w:bookmarkStart w:id="9" w:name="X60a88fed083dbfcb286b9ec065d7f11b82cd304"/>
    <w:p>
      <w:pPr>
        <w:pStyle w:val="Heading2"/>
      </w:pPr>
      <w:r>
        <w:t xml:space="preserve">по договору поставки от 12 марта 2026 г. № 47/П</w:t>
      </w:r>
    </w:p>
    <w:p>
      <w:pPr>
        <w:pStyle w:val="FirstParagraph"/>
      </w:pPr>
      <w:r>
        <w:t xml:space="preserve">16 ноября 2026 г. № 63</w:t>
      </w:r>
    </w:p>
    <w:p>
      <w:pPr>
        <w:pStyle w:val="BodyText"/>
      </w:pPr>
      <w:r>
        <w:t xml:space="preserve">Ваше уведомление от 10 ноября 2026 г. № 118 о расторжении договора поставки от 12 марта 2026 г. № 47/П получили 11 ноября 2026 года.</w:t>
      </w:r>
    </w:p>
    <w:p>
      <w:pPr>
        <w:pStyle w:val="BodyText"/>
      </w:pPr>
      <w:r>
        <w:t xml:space="preserve">Права отказаться от договора в одностороннем порядке пункт 8.3 договора не даёт: там предусмотрено расторжение только по соглашению сторон или в суде. Поставка по заявке от 3 ноября 2026 г. № 92 отгружена 9 ноября, просрочки нет.</w:t>
      </w:r>
    </w:p>
    <w:p>
      <w:pPr>
        <w:pStyle w:val="BodyText"/>
      </w:pPr>
      <w:r>
        <w:t xml:space="preserve">Считаю уведомление не влекущим расторжения договора. Прошу подтвердить, что договор продолжает действовать, и согласовать приёмку партии по заявке № 92.</w:t>
      </w:r>
    </w:p>
    <w:p>
      <w:pPr>
        <w:pStyle w:val="BodyText"/>
      </w:pPr>
      <w:r>
        <w:t xml:space="preserve">Приложение: копия заявки № 92 на 1 л., товарная накладная от 9 ноября 2026 г. № 305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Сторона, получившая уведомление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о расторжении договора</dc:title>
  <dc:creator/>
  <dc:language>ru</dc:language>
  <cp:keywords/>
  <dcterms:created xsi:type="dcterms:W3CDTF">2026-11-05T20:32:05Z</dcterms:created>
  <dcterms:modified xsi:type="dcterms:W3CDTF">2026-11-05T20:32:05Z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