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 об исполнении предостережения</w:t>
      </w:r>
    </w:p>
    <w:p>
      <w:pPr>
        <w:pStyle w:val="FirstParagraph"/>
      </w:pPr>
      <w:r>
        <w:t xml:space="preserve">В Государственную инспекцию труда в Московской области</w:t>
      </w:r>
    </w:p>
    <w:p>
      <w:pPr>
        <w:pStyle w:val="BodyText"/>
      </w:pPr>
      <w:r>
        <w:t xml:space="preserve">143400, г. Красногорск, ул. Братьев Горожанкиных, д. 5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5001000000</w:t>
      </w:r>
    </w:p>
    <w:p>
      <w:pPr>
        <w:pStyle w:val="BodyText"/>
      </w:pPr>
      <w:r>
        <w:t xml:space="preserve">генерального директора П. П. Петрова</w:t>
      </w:r>
    </w:p>
    <w:bookmarkStart w:id="10" w:name="Xb1171581d190f13d1bcf4566bc1f8fad172925d"/>
    <w:p>
      <w:pPr>
        <w:pStyle w:val="Heading1"/>
      </w:pPr>
      <w:r>
        <w:t xml:space="preserve">Уведомление об исполнении предостережения</w:t>
      </w:r>
    </w:p>
    <w:bookmarkStart w:id="9" w:name="X0256d84cc015145e5ba2ee80fdd6922a7eeda8e"/>
    <w:p>
      <w:pPr>
        <w:pStyle w:val="Heading2"/>
      </w:pPr>
      <w:r>
        <w:t xml:space="preserve">о недопустимости нарушения норм трудового законодательства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Во исполнение предостережения Государственной инспекции труда в Московской области от 28 октября 2026 г. № 12-3456-26-И сообщаю о принятых мерах.</w:t>
      </w:r>
    </w:p>
    <w:p>
      <w:pPr>
        <w:pStyle w:val="BodyText"/>
      </w:pPr>
      <w:r>
        <w:t xml:space="preserve">Нарушение состояло в том, что сроки выплаты отпускных не были закреплены в локальном акте. 10 ноября 2026 года в Правила внутреннего трудового распорядка внесён пункт 5.4: отпускные выплачиваются не позднее чем за три дня до начала отпуска, как требует статья 136 Трудового кодекса.</w:t>
      </w:r>
    </w:p>
    <w:p>
      <w:pPr>
        <w:pStyle w:val="BodyText"/>
      </w:pPr>
      <w:r>
        <w:t xml:space="preserve">С приказом ознакомлены работники, отвечающие за подготовку приказов на отпуск. Копия приказа и выписка из Правил прилагаются.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об исполнении предостережения</dc:title>
  <dc:creator/>
  <dc:language>ru</dc:language>
  <cp:keywords/>
  <dcterms:created xsi:type="dcterms:W3CDTF">2026-11-07T20:42:06Z</dcterms:created>
  <dcterms:modified xsi:type="dcterms:W3CDTF">2026-11-07T20:42:06Z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