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сверки взаиморасчётов</w:t>
      </w:r>
    </w:p>
    <w:p>
      <w:pPr>
        <w:pStyle w:val="FirstParagraph"/>
      </w:pPr>
      <w:r>
        <w:t xml:space="preserve">Между ООО «Ромашка» (продавец)</w:t>
      </w:r>
    </w:p>
    <w:p>
      <w:pPr>
        <w:pStyle w:val="BodyText"/>
      </w:pPr>
      <w:r>
        <w:t xml:space="preserve">и ООО «Озон» (площадка)</w:t>
      </w:r>
    </w:p>
    <w:p>
      <w:pPr>
        <w:pStyle w:val="BodyText"/>
      </w:pPr>
      <w:r>
        <w:t xml:space="preserve">за период с 1 октября по 31 октября 2026 г.</w:t>
      </w:r>
    </w:p>
    <w:bookmarkStart w:id="10" w:name="акт-сверки-взаиморасчётов"/>
    <w:p>
      <w:pPr>
        <w:pStyle w:val="Heading1"/>
      </w:pPr>
      <w:r>
        <w:t xml:space="preserve">Акт сверки взаиморасчётов</w:t>
      </w:r>
    </w:p>
    <w:bookmarkStart w:id="9" w:name="по-договору-с-ооо-озон-за-период"/>
    <w:p>
      <w:pPr>
        <w:pStyle w:val="Heading2"/>
      </w:pPr>
      <w:r>
        <w:t xml:space="preserve">по договору с ООО «Озон» за период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ООО «Озон» по отчёту о реализации товара за октябрь 2026 года начислило продавцу за проданные товары 1 284 000,00 руб. (без НДС), удержало вознаграждение площадки 214 500,00 руб. и стоимость дополнительных услуг по акту выполненных работ 96 300,00 руб.</w:t>
      </w:r>
    </w:p>
    <w:p>
      <w:pPr>
        <w:pStyle w:val="BodyText"/>
      </w:pPr>
      <w:r>
        <w:t xml:space="preserve">По данным продавца, сумма начислений совпадает, расхождений по удержаниям нет. Задолженность площадки перед продавцом на 31 октября 2026 года — 973 200,00 руб.</w:t>
      </w:r>
    </w:p>
    <w:p>
      <w:pPr>
        <w:pStyle w:val="BodyText"/>
      </w:pPr>
      <w:r>
        <w:t xml:space="preserve">Приложение: реестр расхождений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Площадка</w:t>
            </w:r>
          </w:p>
          <w:p>
            <w:pPr>
              <w:pStyle w:val="BodyText"/>
            </w:pPr>
            <w:r>
              <w:t xml:space="preserve">Представитель ООО «Озон» по доверенности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сверки взаиморасчётов</dc:title>
  <dc:creator/>
  <dc:language>ru</dc:language>
  <cp:keywords/>
  <dcterms:created xsi:type="dcterms:W3CDTF">2026-11-07T20:41:51Z</dcterms:created>
  <dcterms:modified xsi:type="dcterms:W3CDTF">2026-11-07T20:41:51Z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