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приёмке-передаче оборудования в монтаж</w:t>
      </w:r>
    </w:p>
    <w:p>
      <w:pPr>
        <w:pStyle w:val="FirstParagraph"/>
      </w:pPr>
      <w:r>
        <w:t xml:space="preserve">Организация-заказчик: ООО «Спектр», ОКПО 40062011</w:t>
      </w:r>
    </w:p>
    <w:p>
      <w:pPr>
        <w:pStyle w:val="BodyText"/>
      </w:pPr>
      <w:r>
        <w:t xml:space="preserve">Структурное подразделение заказчика: производственный цех</w:t>
      </w:r>
    </w:p>
    <w:p>
      <w:pPr>
        <w:pStyle w:val="BodyText"/>
      </w:pPr>
      <w:r>
        <w:t xml:space="preserve">Основание для составления акта: договор поставки № 12 от 10.03.2026</w:t>
      </w:r>
    </w:p>
    <w:p>
      <w:pPr>
        <w:pStyle w:val="BodyText"/>
      </w:pPr>
      <w:r>
        <w:t xml:space="preserve">Организация-изготовитель: АО «Станкозавод», ОКПО 11223344</w:t>
      </w:r>
    </w:p>
    <w:p>
      <w:pPr>
        <w:pStyle w:val="BodyText"/>
      </w:pPr>
      <w:r>
        <w:t xml:space="preserve">Организация-поставщик: ООО «Станкоторг», ОКПО 55667788</w:t>
      </w:r>
    </w:p>
    <w:p>
      <w:pPr>
        <w:pStyle w:val="BodyText"/>
      </w:pPr>
      <w:r>
        <w:t xml:space="preserve">Монтажная организация: ООО «Монтаж-Сервис», ОКПО 99887766</w:t>
      </w:r>
    </w:p>
    <w:bookmarkStart w:id="10" w:name="X0119c272dfb3c7d69c3ff01a1849796c6686e30"/>
    <w:p>
      <w:pPr>
        <w:pStyle w:val="Heading1"/>
      </w:pPr>
      <w:r>
        <w:t xml:space="preserve">Акт о приёмке-передаче оборудования в монтаж</w:t>
      </w:r>
    </w:p>
    <w:bookmarkStart w:id="9" w:name="форма-ос-15"/>
    <w:p>
      <w:pPr>
        <w:pStyle w:val="Heading2"/>
      </w:pPr>
      <w:r>
        <w:t xml:space="preserve">Форма № ОС-15</w:t>
      </w:r>
    </w:p>
    <w:p>
      <w:pPr>
        <w:pStyle w:val="FirstParagraph"/>
      </w:pPr>
      <w:r>
        <w:t xml:space="preserve">№ 135 от 10 апреля 2026 г.</w:t>
      </w:r>
    </w:p>
    <w:p>
      <w:pPr>
        <w:pStyle w:val="BodyText"/>
      </w:pPr>
      <w:r>
        <w:t xml:space="preserve">1. Перечисленное ниже оборудование передано для монтажа в цех № 2.</w:t>
      </w:r>
    </w:p>
    <w:p>
      <w:pPr>
        <w:pStyle w:val="BodyText"/>
      </w:pPr>
      <w:r>
        <w:t xml:space="preserve">Таблица: наименование «Станок токарный с ЧПУ», заводской номер 4471, тип, марка «Т-200», дата поступления на склад заказчика 05.04.2026, номер акта приёмки 118, количество 1 шт., стоимость 1 850 000 руб.</w:t>
      </w:r>
    </w:p>
    <w:p>
      <w:pPr>
        <w:pStyle w:val="BodyText"/>
      </w:pPr>
      <w:r>
        <w:t xml:space="preserve">Оборотная сторона. При приёмке оборудования в монтаж установлено: оборудование соответствует проектной документации; передано комплектно — станок, шкаф управления, комплект ключей и паспорт; дефекты при наружном осмотре не обнаружены.</w:t>
      </w:r>
    </w:p>
    <w:p>
      <w:pPr>
        <w:pStyle w:val="BodyText"/>
      </w:pPr>
      <w:r>
        <w:t xml:space="preserve">Заключение о пригодности к монтажу: пригодно.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(представитель заказчика)</w:t>
            </w:r>
          </w:p>
          <w:p>
            <w:pPr>
              <w:pStyle w:val="BodyText"/>
            </w:pPr>
            <w:r>
              <w:t xml:space="preserve">Начальник производственного цеха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(представитель монтажной организации)</w:t>
            </w:r>
          </w:p>
          <w:p>
            <w:pPr>
              <w:pStyle w:val="BodyText"/>
            </w:pPr>
            <w:r>
              <w:t xml:space="preserve">Начальник участка ООО «Монтаж-Сервис»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Оборудование принято на ответственное хранение</w:t>
            </w:r>
          </w:p>
          <w:p>
            <w:pPr>
              <w:pStyle w:val="BodyText"/>
            </w:pPr>
            <w:r>
              <w:t xml:space="preserve">Материально ответственное лицо: 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приёмке-передаче оборудования в монтаж</dc:title>
  <dc:creator/>
  <dc:language>ru</dc:language>
  <cp:keywords/>
  <dcterms:created xsi:type="dcterms:W3CDTF">2026-10-30T21:49:29Z</dcterms:created>
  <dcterms:modified xsi:type="dcterms:W3CDTF">2026-10-30T21:49:29Z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